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16" w:rsidRDefault="00A20916" w:rsidP="00A20916">
      <w:pPr>
        <w:pStyle w:val="BodyText1"/>
        <w:shd w:val="clear" w:color="auto" w:fill="auto"/>
        <w:tabs>
          <w:tab w:val="left" w:pos="4508"/>
        </w:tabs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0</wp:posOffset>
            </wp:positionV>
            <wp:extent cx="1478915" cy="1781810"/>
            <wp:effectExtent l="0" t="0" r="0" b="0"/>
            <wp:wrapSquare wrapText="right"/>
            <wp:docPr id="1" name="Picture 1" descr="Grb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H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20916" w:rsidRPr="00A20916" w:rsidRDefault="006D79F7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20916" w:rsidRPr="00A20916">
        <w:rPr>
          <w:rFonts w:ascii="Times New Roman" w:hAnsi="Times New Roman" w:cs="Times New Roman"/>
        </w:rPr>
        <w:t>ПШТИНА ВЛАДИЧИН ХАН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proofErr w:type="gramStart"/>
      <w:r w:rsidRPr="00A20916">
        <w:rPr>
          <w:rFonts w:ascii="Times New Roman" w:hAnsi="Times New Roman" w:cs="Times New Roman"/>
        </w:rPr>
        <w:t>Светосавска бр.</w:t>
      </w:r>
      <w:proofErr w:type="gramEnd"/>
      <w:r w:rsidRPr="00A20916">
        <w:rPr>
          <w:rFonts w:ascii="Times New Roman" w:hAnsi="Times New Roman" w:cs="Times New Roman"/>
        </w:rPr>
        <w:t xml:space="preserve"> 1</w:t>
      </w:r>
    </w:p>
    <w:p w:rsidR="00A20916" w:rsidRPr="00A20916" w:rsidRDefault="00A20916" w:rsidP="00A20916">
      <w:pPr>
        <w:rPr>
          <w:rFonts w:ascii="Times New Roman" w:hAnsi="Times New Roman" w:cs="Times New Roman"/>
        </w:rPr>
      </w:pPr>
      <w:r w:rsidRPr="00A20916">
        <w:rPr>
          <w:rFonts w:ascii="Times New Roman" w:hAnsi="Times New Roman" w:cs="Times New Roman"/>
        </w:rPr>
        <w:t>17510 Владичин Хан</w:t>
      </w:r>
    </w:p>
    <w:p w:rsidR="00A20916" w:rsidRPr="00A20916" w:rsidRDefault="000E6B0C" w:rsidP="00A20916">
      <w:pPr>
        <w:rPr>
          <w:rFonts w:ascii="Times New Roman" w:hAnsi="Times New Roman" w:cs="Times New Roman"/>
        </w:rPr>
      </w:pPr>
      <w:hyperlink r:id="rId10" w:history="1">
        <w:r w:rsidR="00A20916" w:rsidRPr="00A20916">
          <w:rPr>
            <w:rStyle w:val="Hyperlink"/>
            <w:rFonts w:ascii="Times New Roman" w:hAnsi="Times New Roman" w:cs="Times New Roman"/>
          </w:rPr>
          <w:t>http://www.vladicinhan.org.rs</w:t>
        </w:r>
      </w:hyperlink>
    </w:p>
    <w:p w:rsidR="00A20916" w:rsidRDefault="000E6B0C" w:rsidP="00A20916">
      <w:pPr>
        <w:rPr>
          <w:rStyle w:val="Hyperlink"/>
          <w:rFonts w:ascii="Times New Roman" w:hAnsi="Times New Roman" w:cs="Times New Roman"/>
        </w:rPr>
      </w:pPr>
      <w:hyperlink r:id="rId11" w:history="1">
        <w:r w:rsidR="00A20916" w:rsidRPr="00777D20">
          <w:rPr>
            <w:rStyle w:val="Hyperlink"/>
            <w:rFonts w:ascii="Times New Roman" w:hAnsi="Times New Roman" w:cs="Times New Roman"/>
          </w:rPr>
          <w:t>info@vladicinhan.org.rs</w:t>
        </w:r>
      </w:hyperlink>
    </w:p>
    <w:p w:rsidR="00C3072A" w:rsidRDefault="00C3072A" w:rsidP="00A20916">
      <w:pPr>
        <w:rPr>
          <w:rFonts w:ascii="Times New Roman" w:hAnsi="Times New Roman" w:cs="Times New Roman"/>
        </w:rPr>
      </w:pPr>
      <w:r w:rsidRPr="00C3072A">
        <w:rPr>
          <w:rFonts w:ascii="Times New Roman" w:hAnsi="Times New Roman" w:cs="Times New Roman"/>
        </w:rPr>
        <w:t>radosav.velickovic@vladicinhan.org.rs</w:t>
      </w:r>
    </w:p>
    <w:p w:rsidR="00A20916" w:rsidRDefault="00C3072A" w:rsidP="00A209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rPr>
          <w:rFonts w:ascii="Times New Roman" w:hAnsi="Times New Roman" w:cs="Times New Roman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</w:rPr>
      </w:pP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ГОДИШЊИ ИЗВЕШТАЈ О РАДУ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ОПШТИНСКОГ ИНСПЕКТОРА</w:t>
      </w:r>
    </w:p>
    <w:p w:rsidR="00A20916" w:rsidRP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  <w:r w:rsidRPr="00A20916">
        <w:rPr>
          <w:rFonts w:ascii="Times New Roman" w:hAnsi="Times New Roman" w:cs="Times New Roman"/>
          <w:b/>
          <w:sz w:val="28"/>
        </w:rPr>
        <w:t>ЗА ЗАШТИТУ ЖИВОТНЕ СРЕДИНЕ</w:t>
      </w:r>
    </w:p>
    <w:p w:rsidR="00A20916" w:rsidRDefault="006A5690" w:rsidP="00A2091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 2021</w:t>
      </w:r>
      <w:r w:rsidR="00A20916" w:rsidRPr="00A20916">
        <w:rPr>
          <w:rFonts w:ascii="Times New Roman" w:hAnsi="Times New Roman" w:cs="Times New Roman"/>
          <w:b/>
          <w:sz w:val="28"/>
        </w:rPr>
        <w:t>.</w:t>
      </w:r>
      <w:proofErr w:type="gramEnd"/>
      <w:r w:rsidR="00A20916" w:rsidRPr="00A20916">
        <w:rPr>
          <w:rFonts w:ascii="Times New Roman" w:hAnsi="Times New Roman" w:cs="Times New Roman"/>
          <w:b/>
          <w:sz w:val="28"/>
        </w:rPr>
        <w:t xml:space="preserve"> ГОДИНУ</w:t>
      </w: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center"/>
        <w:rPr>
          <w:rFonts w:ascii="Times New Roman" w:hAnsi="Times New Roman" w:cs="Times New Roman"/>
          <w:b/>
          <w:sz w:val="28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20916">
      <w:pPr>
        <w:jc w:val="right"/>
        <w:rPr>
          <w:rFonts w:ascii="Times New Roman" w:hAnsi="Times New Roman" w:cs="Times New Roman"/>
        </w:rPr>
      </w:pPr>
    </w:p>
    <w:p w:rsidR="00A20916" w:rsidRDefault="00A20916" w:rsidP="00A7093E">
      <w:pPr>
        <w:rPr>
          <w:rFonts w:ascii="Times New Roman" w:hAnsi="Times New Roman" w:cs="Times New Roman"/>
        </w:rPr>
      </w:pPr>
    </w:p>
    <w:p w:rsidR="00A20916" w:rsidRPr="00A20916" w:rsidRDefault="00317108" w:rsidP="00A20916">
      <w:pPr>
        <w:jc w:val="right"/>
        <w:rPr>
          <w:i/>
        </w:rPr>
      </w:pPr>
      <w:r>
        <w:rPr>
          <w:rFonts w:ascii="Times New Roman" w:hAnsi="Times New Roman" w:cs="Times New Roman"/>
          <w:i/>
        </w:rPr>
        <w:t>Фебруар</w:t>
      </w:r>
      <w:r w:rsidR="006D79F7">
        <w:rPr>
          <w:rFonts w:ascii="Times New Roman" w:hAnsi="Times New Roman" w:cs="Times New Roman"/>
          <w:i/>
        </w:rPr>
        <w:t xml:space="preserve"> 20</w:t>
      </w:r>
      <w:r w:rsidR="006A5690">
        <w:rPr>
          <w:rFonts w:ascii="Times New Roman" w:hAnsi="Times New Roman" w:cs="Times New Roman"/>
          <w:i/>
        </w:rPr>
        <w:t>22</w:t>
      </w:r>
      <w:r w:rsidR="00A20916" w:rsidRPr="00A20916">
        <w:rPr>
          <w:rFonts w:ascii="Times New Roman" w:hAnsi="Times New Roman" w:cs="Times New Roman"/>
          <w:i/>
        </w:rPr>
        <w:t>.године</w:t>
      </w:r>
      <w:r w:rsidR="00A20916" w:rsidRPr="00A20916">
        <w:rPr>
          <w:i/>
        </w:rPr>
        <w:br w:type="page"/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lastRenderedPageBreak/>
        <w:t xml:space="preserve">Република Србија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 xml:space="preserve">ОПШТИНА ВЛАДИЧИН ХАН 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ОПШТИНСКА УПРАВА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Одељење за урбанизам, имовинско-правне,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proofErr w:type="gramStart"/>
      <w:r w:rsidRPr="00053D78">
        <w:rPr>
          <w:sz w:val="24"/>
          <w:szCs w:val="24"/>
        </w:rPr>
        <w:t>комуналне</w:t>
      </w:r>
      <w:proofErr w:type="gramEnd"/>
      <w:r w:rsidRPr="00053D78">
        <w:rPr>
          <w:sz w:val="24"/>
          <w:szCs w:val="24"/>
        </w:rPr>
        <w:t xml:space="preserve"> и грађевинске послове</w:t>
      </w:r>
    </w:p>
    <w:p w:rsidR="008A68EF" w:rsidRPr="00053D78" w:rsidRDefault="00032BD0">
      <w:pPr>
        <w:pStyle w:val="BodyText1"/>
        <w:shd w:val="clear" w:color="auto" w:fill="auto"/>
        <w:ind w:firstLine="0"/>
        <w:rPr>
          <w:sz w:val="24"/>
          <w:szCs w:val="24"/>
        </w:rPr>
      </w:pPr>
      <w:r w:rsidRPr="00053D78">
        <w:rPr>
          <w:sz w:val="24"/>
          <w:szCs w:val="24"/>
        </w:rPr>
        <w:t>IVBpoj</w:t>
      </w:r>
      <w:proofErr w:type="gramStart"/>
      <w:r w:rsidRPr="00053D78">
        <w:rPr>
          <w:sz w:val="24"/>
          <w:szCs w:val="24"/>
        </w:rPr>
        <w:t>:501</w:t>
      </w:r>
      <w:proofErr w:type="gramEnd"/>
      <w:r w:rsidRPr="00053D78">
        <w:rPr>
          <w:sz w:val="24"/>
          <w:szCs w:val="24"/>
        </w:rPr>
        <w:t xml:space="preserve"> -Сл/</w:t>
      </w:r>
      <w:r w:rsidR="006A5690">
        <w:rPr>
          <w:sz w:val="24"/>
          <w:szCs w:val="24"/>
        </w:rPr>
        <w:t>22</w:t>
      </w:r>
      <w:r w:rsidRPr="00053D78">
        <w:rPr>
          <w:sz w:val="24"/>
          <w:szCs w:val="24"/>
        </w:rPr>
        <w:t xml:space="preserve">-03 </w:t>
      </w:r>
    </w:p>
    <w:p w:rsidR="008A68EF" w:rsidRPr="00053D78" w:rsidRDefault="006A5690">
      <w:pPr>
        <w:pStyle w:val="BodyText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23.02</w:t>
      </w:r>
      <w:r w:rsidR="00317108" w:rsidRPr="00053D7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032BD0" w:rsidRPr="00053D78">
        <w:rPr>
          <w:sz w:val="24"/>
          <w:szCs w:val="24"/>
        </w:rPr>
        <w:t>.године</w:t>
      </w:r>
    </w:p>
    <w:p w:rsidR="00697927" w:rsidRDefault="00032BD0">
      <w:pPr>
        <w:pStyle w:val="BodyText1"/>
        <w:shd w:val="clear" w:color="auto" w:fill="auto"/>
        <w:ind w:firstLine="0"/>
        <w:rPr>
          <w:color w:val="FF0000"/>
          <w:sz w:val="24"/>
          <w:szCs w:val="24"/>
        </w:rPr>
      </w:pPr>
      <w:r w:rsidRPr="00053D78">
        <w:rPr>
          <w:sz w:val="24"/>
          <w:szCs w:val="24"/>
        </w:rPr>
        <w:t>ВЛАДИЧИН ХАН</w:t>
      </w:r>
      <w:r w:rsidR="00697927" w:rsidRPr="00053D78">
        <w:rPr>
          <w:sz w:val="24"/>
          <w:szCs w:val="24"/>
          <w:lang w:val="sr-Cyrl-CS"/>
        </w:rPr>
        <w:t xml:space="preserve">    </w:t>
      </w:r>
    </w:p>
    <w:p w:rsidR="00053D78" w:rsidRDefault="00053D78" w:rsidP="00053D78">
      <w:pPr>
        <w:pStyle w:val="BodyText1"/>
        <w:shd w:val="clear" w:color="auto" w:fill="auto"/>
        <w:ind w:firstLine="0"/>
        <w:jc w:val="center"/>
        <w:rPr>
          <w:color w:val="FF0000"/>
          <w:sz w:val="24"/>
          <w:szCs w:val="24"/>
        </w:rPr>
      </w:pPr>
    </w:p>
    <w:p w:rsidR="002921D3" w:rsidRPr="00697927" w:rsidRDefault="00697927" w:rsidP="00053D78">
      <w:pPr>
        <w:pStyle w:val="BodyText1"/>
        <w:shd w:val="clear" w:color="auto" w:fill="auto"/>
        <w:ind w:firstLine="0"/>
        <w:rPr>
          <w:color w:val="FF0000"/>
          <w:sz w:val="24"/>
        </w:rPr>
      </w:pPr>
      <w:r>
        <w:rPr>
          <w:sz w:val="44"/>
          <w:szCs w:val="44"/>
          <w:lang w:val="sr-Cyrl-CS"/>
        </w:rPr>
        <w:t xml:space="preserve">                                                 </w:t>
      </w:r>
    </w:p>
    <w:p w:rsidR="002921D3" w:rsidRPr="002921D3" w:rsidRDefault="002921D3" w:rsidP="00643B56">
      <w:pPr>
        <w:pStyle w:val="Bodytext20"/>
        <w:shd w:val="clear" w:color="auto" w:fill="auto"/>
        <w:ind w:firstLine="360"/>
        <w:jc w:val="right"/>
        <w:rPr>
          <w:color w:val="auto"/>
          <w:sz w:val="24"/>
        </w:rPr>
      </w:pPr>
    </w:p>
    <w:p w:rsidR="00092DCB" w:rsidRPr="004D34E7" w:rsidRDefault="00032BD0">
      <w:pPr>
        <w:pStyle w:val="BodyText1"/>
        <w:shd w:val="clear" w:color="auto" w:fill="auto"/>
        <w:ind w:firstLine="360"/>
        <w:rPr>
          <w:sz w:val="24"/>
        </w:rPr>
      </w:pPr>
      <w:r w:rsidRPr="004D34E7">
        <w:rPr>
          <w:rStyle w:val="BodytextBold"/>
          <w:sz w:val="24"/>
        </w:rPr>
        <w:t xml:space="preserve">ПРЕДМЕТ: </w:t>
      </w:r>
      <w:r w:rsidRPr="004D34E7">
        <w:rPr>
          <w:sz w:val="24"/>
        </w:rPr>
        <w:t>Достављање годишњег извештаја инспекцијског надзора општинског инспектора за</w:t>
      </w:r>
      <w:r w:rsidR="008A68EF" w:rsidRPr="004D34E7">
        <w:rPr>
          <w:sz w:val="24"/>
        </w:rPr>
        <w:t xml:space="preserve"> заштиту животне средине за 20</w:t>
      </w:r>
      <w:r w:rsidR="006A5690">
        <w:rPr>
          <w:sz w:val="24"/>
        </w:rPr>
        <w:t>21</w:t>
      </w:r>
      <w:r w:rsidRPr="004D34E7">
        <w:rPr>
          <w:sz w:val="24"/>
        </w:rPr>
        <w:t>.</w:t>
      </w:r>
      <w:r w:rsidR="00802EBF">
        <w:rPr>
          <w:sz w:val="24"/>
        </w:rPr>
        <w:t xml:space="preserve"> </w:t>
      </w:r>
      <w:proofErr w:type="gramStart"/>
      <w:r w:rsidRPr="004D34E7">
        <w:rPr>
          <w:sz w:val="24"/>
        </w:rPr>
        <w:t>годину</w:t>
      </w:r>
      <w:proofErr w:type="gramEnd"/>
      <w:r w:rsidRPr="004D34E7">
        <w:rPr>
          <w:sz w:val="24"/>
        </w:rPr>
        <w:t xml:space="preserve"> општине Владичин Хан</w:t>
      </w:r>
    </w:p>
    <w:p w:rsidR="008A68EF" w:rsidRPr="004D34E7" w:rsidRDefault="008A68EF">
      <w:pPr>
        <w:pStyle w:val="BodyText1"/>
        <w:shd w:val="clear" w:color="auto" w:fill="auto"/>
        <w:ind w:firstLine="360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b/>
          <w:i/>
          <w:sz w:val="24"/>
        </w:rPr>
      </w:pPr>
      <w:r w:rsidRPr="004D34E7">
        <w:rPr>
          <w:b/>
          <w:i/>
          <w:sz w:val="24"/>
        </w:rPr>
        <w:t>Правни основ</w:t>
      </w:r>
      <w:r w:rsidR="008A68EF" w:rsidRPr="004D34E7">
        <w:rPr>
          <w:b/>
          <w:i/>
          <w:sz w:val="24"/>
        </w:rPr>
        <w:tab/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ab/>
      </w:r>
      <w:r w:rsidR="00032BD0" w:rsidRPr="004D34E7">
        <w:rPr>
          <w:sz w:val="24"/>
        </w:rPr>
        <w:t>Сходно члану 44.</w:t>
      </w:r>
      <w:r w:rsidR="008A68EF" w:rsidRPr="004D34E7">
        <w:rPr>
          <w:sz w:val="24"/>
        </w:rPr>
        <w:t>С</w:t>
      </w:r>
      <w:r w:rsidR="00032BD0" w:rsidRPr="004D34E7">
        <w:rPr>
          <w:sz w:val="24"/>
        </w:rPr>
        <w:t>тав1.Закона о инспекцијском надзору</w:t>
      </w:r>
      <w:r w:rsidRPr="004D34E7">
        <w:rPr>
          <w:sz w:val="24"/>
        </w:rPr>
        <w:t xml:space="preserve"> („Службени гласник РС“, бр. 36/15, 44/2018-др.закон и 95/2018) сачињен је годишњи извештај о раду инспекције за заштиту животне средине општинске управе Владичин Хан, Одељење за урбанизам, имовинско-правне,комуналне и грађевинске послове.</w:t>
      </w: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CD16E6" w:rsidRPr="004D34E7" w:rsidRDefault="00CD16E6" w:rsidP="00FC5344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lang w:val="sr-Cyrl-CS"/>
        </w:rPr>
      </w:pPr>
      <w:r w:rsidRPr="004D34E7">
        <w:rPr>
          <w:sz w:val="24"/>
          <w:lang w:val="sr-Cyrl-CS"/>
        </w:rPr>
        <w:t xml:space="preserve">Инспектор за заштиту животне средине </w:t>
      </w:r>
      <w:r w:rsidRPr="004D34E7">
        <w:rPr>
          <w:sz w:val="24"/>
        </w:rPr>
        <w:t>општинске управе Владичин Хан, Одељење за урбанизам, имовинско-правне,комуналне и грађевинске послове</w:t>
      </w:r>
      <w:r w:rsidRPr="004D34E7">
        <w:rPr>
          <w:sz w:val="24"/>
          <w:lang w:val="sr-Cyrl-CS"/>
        </w:rPr>
        <w:t xml:space="preserve">вршио је инспекцијски надзор над применом </w:t>
      </w:r>
      <w:r w:rsidRPr="004D34E7">
        <w:rPr>
          <w:sz w:val="24"/>
        </w:rPr>
        <w:t>прописа поверених З</w:t>
      </w:r>
      <w:r w:rsidRPr="004D34E7">
        <w:rPr>
          <w:sz w:val="24"/>
          <w:lang w:val="sr-Cyrl-CS"/>
        </w:rPr>
        <w:t>акон</w:t>
      </w:r>
      <w:r w:rsidRPr="004D34E7">
        <w:rPr>
          <w:sz w:val="24"/>
        </w:rPr>
        <w:t>ом</w:t>
      </w:r>
      <w:r w:rsidRPr="004D34E7">
        <w:rPr>
          <w:sz w:val="24"/>
          <w:lang w:val="sr-Cyrl-CS"/>
        </w:rPr>
        <w:t xml:space="preserve"> и подзаконски</w:t>
      </w:r>
      <w:r w:rsidRPr="004D34E7">
        <w:rPr>
          <w:sz w:val="24"/>
        </w:rPr>
        <w:t>м</w:t>
      </w:r>
      <w:r w:rsidRPr="004D34E7">
        <w:rPr>
          <w:sz w:val="24"/>
          <w:lang w:val="sr-Cyrl-CS"/>
        </w:rPr>
        <w:t xml:space="preserve"> акат</w:t>
      </w:r>
      <w:r w:rsidRPr="004D34E7">
        <w:rPr>
          <w:sz w:val="24"/>
        </w:rPr>
        <w:t>има</w:t>
      </w:r>
      <w:r w:rsidRPr="004D34E7">
        <w:rPr>
          <w:sz w:val="24"/>
          <w:lang w:val="sr-Cyrl-CS"/>
        </w:rPr>
        <w:t xml:space="preserve"> из области заштите животне средине и то: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У вршењу инспекцијског надзора и контроле инспекција за заштиту животне средине примењује:</w:t>
      </w:r>
    </w:p>
    <w:p w:rsidR="00CD16E6" w:rsidRPr="004D34E7" w:rsidRDefault="00CD16E6" w:rsidP="00CD16E6">
      <w:pPr>
        <w:pStyle w:val="BodyText1"/>
        <w:shd w:val="clear" w:color="auto" w:fill="auto"/>
        <w:ind w:firstLine="0"/>
        <w:jc w:val="both"/>
        <w:rPr>
          <w:sz w:val="24"/>
        </w:rPr>
      </w:pPr>
      <w:r w:rsidRPr="004D34E7">
        <w:rPr>
          <w:sz w:val="24"/>
        </w:rPr>
        <w:t>1. Закон о заштити животне средине ("Сл.гаасник РС", бр. 135/04, 36/09, 72/09,43/11 и 14/16) - Правилник о методологији за израду националног и локалног регистра извора загађивања, као и методологији за врсте, начине и рокове прикупљања података ("Сл.гласник РС", бр.91/10 и 10/13)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599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процени утицаја на животну средину ("Сл.гласник РС", бр. 135/04 и 36/09)- Уредба о утврђивању Листе пројеката за које је обавезна процена утицаја и Листе пројеката за које се може захтевати процена утицаја на животну средину ("Сл.гласник РС", бр.114/08)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65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интегрнсаном спречавању и контроли загађивања животне средине ("Сл.гласник РС", бр.135/04) - Уредба о врстама активности и постројења за које се издаје интегрисана дозвола („Сл.гласник РС“ бр.84/05) - Уредба о утврђивању програма динамике подношења захтева за издавање интегрисане дозволе („Сл.гласник РС“ бр. 108/008)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37"/>
        </w:tabs>
        <w:ind w:firstLine="0"/>
        <w:jc w:val="both"/>
        <w:rPr>
          <w:sz w:val="24"/>
        </w:rPr>
      </w:pPr>
      <w:r w:rsidRPr="004D34E7">
        <w:rPr>
          <w:sz w:val="24"/>
        </w:rPr>
        <w:t xml:space="preserve">Закон о заштнти ваздуха ("Сл.гласник РС", бр.36/09) - Уредба о граничним вредностима емисија загађујућих материја у ваздух из стационарних извора загађивања, осим постројења за сагоревање ("Сл.гласник РС", бр.111/15) - Уредба о мерењима емисије </w:t>
      </w:r>
      <w:r w:rsidRPr="004D34E7">
        <w:rPr>
          <w:sz w:val="24"/>
        </w:rPr>
        <w:lastRenderedPageBreak/>
        <w:t>загађујућих материја у ваздух из стационарних извора загађивања ("Сл.гласник РС" бр.5/16)- Уредба о граничним вредностима емисија загађујућих материја у ваздух из постројења за сагоревање ("Сл.гласник РС",бр.6/16)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44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буке у жнвотној средннн ("Сл.гласник РС", бр.36/09 и 88/10) - Уредба о индикаторима буке, граничним вредностима, методама за оцењивање индикатора буке, узнемиравања и штетних ефеката буке у животној средини ("Сл.гласник РС", бр.75/10) - Правилник о методама мерења буке, садржини и обиму извештаја о мерењу буке ("Сл.гласник РС", бр.72/10)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66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управљању отпадом ("Сл.гласник РС", бр.36/09, 88/10 и 14/16) - Правилник о обрасцу дневне евиденције и годишњег извештаја о отпаду са упутством за његово попуњавање ("Сл.гласник РС", бр.95/10 и 88/15) - Уредба о одлагању отпада на депоније ("Сл.гласник РС", бр.92/10) - Правилник о категоријама, испитивању и класификацији отпада ("Сл.гласник РС", бр.56/10) - Правилник о начину и поступку управљања отпадним гумама ("Сл.гласник РС", бр. 104/2009) - Правилник о обрасцу Документа о кретању отпада и упутству за његово попуњавање ("Сл.гласник РС", бр.114/13) - Правилник о условима и начину сакупљања, транспорта, складиштења и третмана отпада који се користи као секундарна сировина или за добијање енергије ("Сл.гласник РС", бр.98/10)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380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заштити од нејонизујућег зрачења ("Сл.гласник РС", бр.36/09) - Правилник о границама излагања нејонизујућим зрачењима ("Сл.гласник РС", бр. 104/09) - Правилник о садржини евиденције о изворима нејонизујућих зрачења од посебног интереса ("Сл.гласник РС", бр. 104/09)</w:t>
      </w:r>
    </w:p>
    <w:p w:rsidR="00CD16E6" w:rsidRPr="004D34E7" w:rsidRDefault="00CD16E6" w:rsidP="00CD16E6">
      <w:pPr>
        <w:pStyle w:val="BodyText1"/>
        <w:numPr>
          <w:ilvl w:val="0"/>
          <w:numId w:val="3"/>
        </w:numPr>
        <w:shd w:val="clear" w:color="auto" w:fill="auto"/>
        <w:tabs>
          <w:tab w:val="left" w:pos="243"/>
        </w:tabs>
        <w:ind w:firstLine="0"/>
        <w:jc w:val="both"/>
        <w:rPr>
          <w:sz w:val="24"/>
        </w:rPr>
      </w:pPr>
      <w:r w:rsidRPr="004D34E7">
        <w:rPr>
          <w:sz w:val="24"/>
        </w:rPr>
        <w:t>Закон о хемикалијама ("Сл.гласник РС", бр.36/09 и 88/10)</w:t>
      </w:r>
    </w:p>
    <w:p w:rsidR="00CD16E6" w:rsidRPr="004D34E7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 w:rsidRPr="004D34E7">
        <w:rPr>
          <w:sz w:val="24"/>
        </w:rPr>
        <w:t>Закон о заштити природе ("Сл.гласник РС", бр.36/09, 88/10, 91/10 и 14/16)1.Закон о превозу у друмском саобраћају („Сл.гл.РС“, бр.46/95, 66/2001, 61/2005, 91/2005, 62/2006, 31/2011 и 68/2015.).</w:t>
      </w:r>
    </w:p>
    <w:p w:rsidR="00CD16E6" w:rsidRPr="00CD16E6" w:rsidRDefault="00CD16E6" w:rsidP="00CD16E6">
      <w:pPr>
        <w:pStyle w:val="BodyText1"/>
        <w:shd w:val="clear" w:color="auto" w:fill="auto"/>
        <w:spacing w:line="256" w:lineRule="exact"/>
        <w:ind w:firstLine="0"/>
        <w:jc w:val="both"/>
      </w:pPr>
    </w:p>
    <w:p w:rsidR="00CD16E6" w:rsidRDefault="00CD16E6" w:rsidP="00CD16E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b/>
          <w:i/>
          <w:iCs/>
        </w:rPr>
        <w:t>Превентивно деловање инспекције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b/>
          <w:i/>
          <w:iCs/>
        </w:rPr>
      </w:pPr>
      <w:r w:rsidRPr="00CD16E6">
        <w:rPr>
          <w:rFonts w:ascii="Times New Roman" w:hAnsi="Times New Roman" w:cs="Times New Roman"/>
          <w:lang w:val="sr-Cyrl-CS"/>
        </w:rPr>
        <w:t xml:space="preserve">Праћење и анализа стања у области надзора и процена ризика је у непосредној вези са превентивним деловањем и чине предходни контролни механизам помоћу кога може да се битно смањи обим и вероватноћа могућих штетних последица. </w:t>
      </w:r>
    </w:p>
    <w:p w:rsidR="00CD16E6" w:rsidRP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Као 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важних прописа, давање предлога, покретање иницијатива, упућивање дописа са препорукама и слично, чиме се подстиче правилност, исправност, уредност, безбедност и редовност у испуњавању обавеза. На званичном сајту се објављују контролне листе, прописи по којима поступа инспекција, годишњи план, годишњи извештај о раду и др. 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ab/>
        <w:t>Инспектор за заштиту животне средине континуирано пружа стручну помоћ у вршењу поверених послова, заинтересованим лицима и надзираним субјектима у смислу давања стручних објашњења, упознавања са обавезама из прописа и указивања надзираним субјектима на могуће забрањене, односно штетне последице њиховог незаконитог рада.</w:t>
      </w: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053D78" w:rsidRDefault="00053D78" w:rsidP="00CD16E6">
      <w:pPr>
        <w:pStyle w:val="ListParagraph"/>
        <w:jc w:val="both"/>
        <w:rPr>
          <w:rFonts w:ascii="Times New Roman" w:hAnsi="Times New Roman" w:cs="Times New Roman"/>
          <w:lang w:val="sr-Cyrl-CS"/>
        </w:rPr>
      </w:pP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</w:rPr>
      </w:pPr>
    </w:p>
    <w:p w:rsidR="0003482C" w:rsidRPr="0003482C" w:rsidRDefault="0003482C" w:rsidP="00CD16E6">
      <w:pPr>
        <w:pStyle w:val="ListParagraph"/>
        <w:jc w:val="both"/>
        <w:rPr>
          <w:rFonts w:ascii="Times New Roman" w:hAnsi="Times New Roman" w:cs="Times New Roman"/>
        </w:rPr>
      </w:pPr>
    </w:p>
    <w:p w:rsidR="00CD16E6" w:rsidRDefault="00CD16E6" w:rsidP="00CD16E6">
      <w:pPr>
        <w:pStyle w:val="Default"/>
        <w:jc w:val="both"/>
        <w:rPr>
          <w:lang w:val="sr-Cyrl-CS"/>
        </w:rPr>
      </w:pPr>
      <w:r>
        <w:rPr>
          <w:b/>
          <w:bCs/>
          <w:i/>
          <w:iCs/>
        </w:rPr>
        <w:lastRenderedPageBreak/>
        <w:t xml:space="preserve">2) </w:t>
      </w:r>
      <w:r>
        <w:rPr>
          <w:b/>
          <w:bCs/>
          <w:i/>
          <w:iCs/>
          <w:lang w:val="sr-Cyrl-CS"/>
        </w:rPr>
        <w:t xml:space="preserve">Обавештење јавности, </w:t>
      </w:r>
      <w:r>
        <w:rPr>
          <w:b/>
          <w:bCs/>
          <w:i/>
          <w:iCs/>
        </w:rPr>
        <w:t>пружањ</w:t>
      </w:r>
      <w:r>
        <w:rPr>
          <w:b/>
          <w:bCs/>
          <w:i/>
          <w:iCs/>
          <w:lang w:val="sr-Cyrl-CS"/>
        </w:rPr>
        <w:t xml:space="preserve">е </w:t>
      </w:r>
      <w:r>
        <w:rPr>
          <w:b/>
          <w:bCs/>
          <w:i/>
          <w:iCs/>
        </w:rPr>
        <w:t>стручне и саветодавне подршке надзираним субјектима</w:t>
      </w:r>
    </w:p>
    <w:p w:rsidR="00CD16E6" w:rsidRPr="00CD16E6" w:rsidRDefault="00CD16E6" w:rsidP="00CD16E6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CD16E6">
        <w:rPr>
          <w:rFonts w:ascii="Times New Roman" w:hAnsi="Times New Roman" w:cs="Times New Roman"/>
          <w:lang w:val="sr-Cyrl-CS"/>
        </w:rPr>
        <w:t xml:space="preserve">Инспектор за заштиту животне средине је објавио контролне листе из области инспекцијског надзора на сајту </w:t>
      </w:r>
      <w:r w:rsidRPr="00CD16E6">
        <w:rPr>
          <w:rFonts w:ascii="Times New Roman" w:hAnsi="Times New Roman" w:cs="Times New Roman"/>
        </w:rPr>
        <w:t>општинске управе Владичин Хан, Одељење за урбанизам, имовинско-правне,комуналне и грађевинске послове</w:t>
      </w:r>
      <w:r w:rsidR="00802EBF">
        <w:rPr>
          <w:rFonts w:ascii="Times New Roman" w:hAnsi="Times New Roman" w:cs="Times New Roman"/>
          <w:lang w:val="sr-Cyrl-CS"/>
        </w:rPr>
        <w:t xml:space="preserve"> и сачинио План рада за 20</w:t>
      </w:r>
      <w:r w:rsidR="003C2DC6">
        <w:rPr>
          <w:rFonts w:ascii="Times New Roman" w:hAnsi="Times New Roman" w:cs="Times New Roman"/>
        </w:rPr>
        <w:t>2</w:t>
      </w:r>
      <w:r w:rsidR="006A5690">
        <w:rPr>
          <w:rFonts w:ascii="Times New Roman" w:hAnsi="Times New Roman" w:cs="Times New Roman"/>
        </w:rPr>
        <w:t>2</w:t>
      </w:r>
      <w:r w:rsidRPr="00CD16E6">
        <w:rPr>
          <w:rFonts w:ascii="Times New Roman" w:hAnsi="Times New Roman" w:cs="Times New Roman"/>
          <w:lang w:val="sr-Cyrl-CS"/>
        </w:rPr>
        <w:t xml:space="preserve">. годину, а по прибављеном позитивном мишљењу Министарства заштите животне средине, исти је такође објавио на сајту </w:t>
      </w:r>
      <w:r w:rsidR="00C712D3" w:rsidRPr="00CD16E6">
        <w:rPr>
          <w:rFonts w:ascii="Times New Roman" w:hAnsi="Times New Roman" w:cs="Times New Roman"/>
        </w:rPr>
        <w:t>општинске управе Владичин Хан</w:t>
      </w:r>
      <w:r w:rsidRPr="00CD16E6">
        <w:rPr>
          <w:rFonts w:ascii="Times New Roman" w:hAnsi="Times New Roman" w:cs="Times New Roman"/>
          <w:lang w:val="sr-Cyrl-CS"/>
        </w:rPr>
        <w:t>.</w:t>
      </w:r>
    </w:p>
    <w:p w:rsidR="00CD16E6" w:rsidRDefault="00CD16E6" w:rsidP="00CD16E6">
      <w:pPr>
        <w:pStyle w:val="ListParagraph"/>
        <w:jc w:val="both"/>
        <w:rPr>
          <w:rFonts w:ascii="Times New Roman" w:hAnsi="Times New Roman" w:cs="Times New Roman"/>
        </w:rPr>
      </w:pPr>
      <w:r w:rsidRPr="00CD16E6">
        <w:rPr>
          <w:rFonts w:ascii="Times New Roman" w:hAnsi="Times New Roman" w:cs="Times New Roman"/>
          <w:lang w:val="sr-Cyrl-CS"/>
        </w:rPr>
        <w:t xml:space="preserve">У складу са чланом 13. Закона о инспекцијском надзору </w:t>
      </w:r>
      <w:r w:rsidRPr="00CD16E6">
        <w:rPr>
          <w:rFonts w:ascii="Times New Roman" w:hAnsi="Times New Roman" w:cs="Times New Roman"/>
          <w:lang w:val="sl-SI"/>
        </w:rPr>
        <w:t>("Сл.гл.РС"</w:t>
      </w:r>
      <w:r w:rsidRPr="00CD16E6">
        <w:rPr>
          <w:rFonts w:ascii="Times New Roman" w:hAnsi="Times New Roman" w:cs="Times New Roman"/>
          <w:lang w:val="sr-Cyrl-CS"/>
        </w:rPr>
        <w:t xml:space="preserve">, </w:t>
      </w:r>
      <w:r w:rsidRPr="00CD16E6">
        <w:rPr>
          <w:rFonts w:ascii="Times New Roman" w:hAnsi="Times New Roman" w:cs="Times New Roman"/>
          <w:lang w:val="sl-SI"/>
        </w:rPr>
        <w:t xml:space="preserve">број </w:t>
      </w:r>
      <w:r w:rsidRPr="00CD16E6">
        <w:rPr>
          <w:rFonts w:ascii="Times New Roman" w:hAnsi="Times New Roman" w:cs="Times New Roman"/>
          <w:lang w:val="sr-Cyrl-CS"/>
        </w:rPr>
        <w:t xml:space="preserve">36/2015 и </w:t>
      </w:r>
      <w:r w:rsidRPr="00CD16E6">
        <w:rPr>
          <w:rFonts w:ascii="Times New Roman" w:hAnsi="Times New Roman" w:cs="Times New Roman"/>
        </w:rPr>
        <w:t>44/2018-др.закон 95/2018</w:t>
      </w:r>
      <w:r w:rsidRPr="00CD16E6">
        <w:rPr>
          <w:rFonts w:ascii="Times New Roman" w:hAnsi="Times New Roman" w:cs="Times New Roman"/>
          <w:lang w:val="sl-SI"/>
        </w:rPr>
        <w:t>)</w:t>
      </w:r>
      <w:r w:rsidRPr="00CD16E6">
        <w:rPr>
          <w:rFonts w:ascii="Times New Roman" w:hAnsi="Times New Roman" w:cs="Times New Roman"/>
        </w:rPr>
        <w:t xml:space="preserve"> инспекција за заштиту животне средине је вршила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средине.</w:t>
      </w:r>
    </w:p>
    <w:p w:rsidR="00C712D3" w:rsidRPr="00C712D3" w:rsidRDefault="00C712D3" w:rsidP="00C712D3">
      <w:pPr>
        <w:jc w:val="both"/>
        <w:rPr>
          <w:rFonts w:ascii="Times New Roman" w:hAnsi="Times New Roman" w:cs="Times New Roman"/>
          <w:sz w:val="23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>3)  Ниво усклађености пословања и поступања надзираних субјеката са законом и другим прописима, који се мери помоћу контролних листи</w:t>
      </w:r>
    </w:p>
    <w:p w:rsidR="00C712D3" w:rsidRPr="00C712D3" w:rsidRDefault="00C712D3" w:rsidP="00C712D3">
      <w:pPr>
        <w:pStyle w:val="Default"/>
        <w:jc w:val="both"/>
        <w:rPr>
          <w:rFonts w:cs="Times New Roman"/>
          <w:b/>
          <w:bCs/>
          <w:i/>
          <w:iCs/>
        </w:rPr>
      </w:pPr>
      <w:r w:rsidRPr="00C712D3">
        <w:rPr>
          <w:rFonts w:cs="Times New Roman"/>
          <w:sz w:val="23"/>
        </w:rPr>
        <w:tab/>
      </w:r>
      <w:r w:rsidRPr="00C712D3">
        <w:rPr>
          <w:rFonts w:cs="Times New Roman"/>
        </w:rPr>
        <w:t xml:space="preserve">У поступку редовног инспекцијског надзора, инспектор поступајући у границама предмета инспекцијског надзора из налога за инспекцијски надзор, предузима оне провере и друге радње које су садржане у контролној листи </w:t>
      </w:r>
      <w:r w:rsidRPr="00C712D3">
        <w:rPr>
          <w:rFonts w:cs="Times New Roman"/>
          <w:lang w:val="sr-Cyrl-CS"/>
        </w:rPr>
        <w:t>и на основу остварен</w:t>
      </w:r>
      <w:r w:rsidRPr="00C712D3">
        <w:rPr>
          <w:rFonts w:cs="Times New Roman"/>
        </w:rPr>
        <w:t>ог</w:t>
      </w:r>
      <w:r w:rsidRPr="00C712D3">
        <w:rPr>
          <w:rFonts w:cs="Times New Roman"/>
          <w:lang w:val="sr-Cyrl-CS"/>
        </w:rPr>
        <w:t xml:space="preserve"> број</w:t>
      </w:r>
      <w:r w:rsidRPr="00C712D3">
        <w:rPr>
          <w:rFonts w:cs="Times New Roman"/>
        </w:rPr>
        <w:t>а</w:t>
      </w:r>
      <w:r w:rsidRPr="00C712D3">
        <w:rPr>
          <w:rFonts w:cs="Times New Roman"/>
          <w:lang w:val="sr-Cyrl-CS"/>
        </w:rPr>
        <w:t xml:space="preserve"> бодова, након попуњавања контролне листе, констатовано је да ли надзирани субјекат послује са незнатним, ниским, средњим, високим или критичним ризиком. </w:t>
      </w:r>
      <w:r w:rsidRPr="00C712D3">
        <w:rPr>
          <w:rFonts w:cs="Times New Roman"/>
        </w:rPr>
        <w:t>Уколико се у току вршења инспекцијског надзора процени да постоји ризик ван контролне листе који је висок или критичан, инспектор покреће ванредан инспекцијски надзор.</w:t>
      </w:r>
    </w:p>
    <w:p w:rsidR="00CD16E6" w:rsidRDefault="00C712D3" w:rsidP="00CD16E6">
      <w:pPr>
        <w:pStyle w:val="ListParagraph"/>
        <w:jc w:val="both"/>
        <w:rPr>
          <w:rFonts w:ascii="Times New Roman" w:hAnsi="Times New Roman" w:cs="Times New Roman"/>
        </w:rPr>
      </w:pPr>
      <w:r w:rsidRPr="00C712D3">
        <w:rPr>
          <w:rFonts w:ascii="Times New Roman" w:hAnsi="Times New Roman" w:cs="Times New Roman"/>
          <w:b/>
          <w:bCs/>
          <w:i/>
          <w:iCs/>
        </w:rPr>
        <w:tab/>
      </w:r>
      <w:proofErr w:type="gramStart"/>
      <w:r w:rsidR="006A5690">
        <w:rPr>
          <w:rFonts w:ascii="Times New Roman" w:hAnsi="Times New Roman" w:cs="Times New Roman"/>
        </w:rPr>
        <w:t>У 2021</w:t>
      </w:r>
      <w:r w:rsidRPr="00C712D3">
        <w:rPr>
          <w:rFonts w:ascii="Times New Roman" w:hAnsi="Times New Roman" w:cs="Times New Roman"/>
        </w:rPr>
        <w:t>.години вршени су инспекцијски надзори код надзираних субјеката и доношењем управних мера њихово пословање је у великој мери усклађено са законом.</w:t>
      </w:r>
      <w:proofErr w:type="gramEnd"/>
    </w:p>
    <w:p w:rsidR="000A6414" w:rsidRDefault="000A6414" w:rsidP="00CD16E6">
      <w:pPr>
        <w:pStyle w:val="ListParagraph"/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4)  Број откривених и отклоњених штетних последица по законом заштићена добра, права и интересе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ваздуха</w:t>
      </w:r>
    </w:p>
    <w:p w:rsidR="000A6414" w:rsidRDefault="000A6414" w:rsidP="000A6414">
      <w:pPr>
        <w:pStyle w:val="ListParagraph"/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 xml:space="preserve">Кроз </w:t>
      </w:r>
      <w:r w:rsidR="003C2DC6">
        <w:rPr>
          <w:rFonts w:ascii="Times New Roman" w:hAnsi="Times New Roman" w:cs="Times New Roman"/>
          <w:b/>
          <w:bCs/>
          <w:lang w:val="sr-Cyrl-RS"/>
        </w:rPr>
        <w:t xml:space="preserve">1 </w:t>
      </w:r>
      <w:r w:rsidR="003C2DC6">
        <w:rPr>
          <w:rFonts w:ascii="Times New Roman" w:hAnsi="Times New Roman" w:cs="Times New Roman"/>
        </w:rPr>
        <w:t>редов</w:t>
      </w:r>
      <w:r w:rsidR="003C2DC6">
        <w:rPr>
          <w:rFonts w:ascii="Times New Roman" w:hAnsi="Times New Roman" w:cs="Times New Roman"/>
          <w:lang w:val="sr-Cyrl-RS"/>
        </w:rPr>
        <w:t>ан</w:t>
      </w:r>
      <w:r w:rsidRPr="000A6414">
        <w:rPr>
          <w:rFonts w:ascii="Times New Roman" w:hAnsi="Times New Roman" w:cs="Times New Roman"/>
        </w:rPr>
        <w:t xml:space="preserve"> инспекцијск</w:t>
      </w:r>
      <w:r w:rsidR="003C2DC6">
        <w:rPr>
          <w:rFonts w:ascii="Times New Roman" w:hAnsi="Times New Roman" w:cs="Times New Roman"/>
          <w:lang w:val="sr-Cyrl-RS"/>
        </w:rPr>
        <w:t>и</w:t>
      </w:r>
      <w:r w:rsidR="003C2DC6">
        <w:rPr>
          <w:rFonts w:ascii="Times New Roman" w:hAnsi="Times New Roman" w:cs="Times New Roman"/>
        </w:rPr>
        <w:t xml:space="preserve"> надзор</w:t>
      </w:r>
      <w:r w:rsidRPr="000A6414">
        <w:rPr>
          <w:rFonts w:ascii="Times New Roman" w:hAnsi="Times New Roman" w:cs="Times New Roman"/>
        </w:rPr>
        <w:t>, обрађени супредмети који су првенствено били везани за мерења емисије загађујућих штетних материја у ваздух, а у складу са Законом о заштити животне средине („Службени гласник РС“, бр.135/2004, 36/2009, 36/2009-др.закон, 72/2009-др.закон, 43/2011-одлукаУС и 14/2016) и Законом о заштити ваздуха („Сл.гласник РС“бр.36/2009, 10/2013) и подзаконским актима, а односили су се на, стационарна котловска постројења са ложиштима код којих се сагоревањем чврстог, течног, или гасовитог горива, производи топла вода, засићена и прегрејана водена пара.Мерења су налагана за постројења номиналне инсталисане снаге од 1 МW и веће.Закључци Извештаја са мерења, су у неким случајевима указивали на прекорачења GVE па су из тог разлога налагане мере за извршења свих потребних техничко-технолошких корекција на постројењима и поновноконтролно мерење.</w:t>
      </w:r>
    </w:p>
    <w:p w:rsidR="002921D3" w:rsidRDefault="002921D3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53D78" w:rsidRPr="00053D78" w:rsidRDefault="00053D78" w:rsidP="000A6414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Заштита од буке</w:t>
      </w: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У области заштите од буке у животној средини у затвореном и </w:t>
      </w:r>
      <w:r w:rsidR="006A5690">
        <w:rPr>
          <w:rFonts w:ascii="Times New Roman" w:hAnsi="Times New Roman" w:cs="Times New Roman"/>
        </w:rPr>
        <w:t>отвореном простору у 2021</w:t>
      </w:r>
      <w:r w:rsidRPr="000A6414">
        <w:rPr>
          <w:rFonts w:ascii="Times New Roman" w:hAnsi="Times New Roman" w:cs="Times New Roman"/>
        </w:rPr>
        <w:t>.</w:t>
      </w:r>
      <w:proofErr w:type="gramEnd"/>
      <w:r w:rsidR="00802EBF">
        <w:rPr>
          <w:rFonts w:ascii="Times New Roman" w:hAnsi="Times New Roman" w:cs="Times New Roman"/>
        </w:rPr>
        <w:t xml:space="preserve"> </w:t>
      </w:r>
      <w:proofErr w:type="gramStart"/>
      <w:r w:rsidRPr="000A6414">
        <w:rPr>
          <w:rFonts w:ascii="Times New Roman" w:hAnsi="Times New Roman" w:cs="Times New Roman"/>
        </w:rPr>
        <w:t>години</w:t>
      </w:r>
      <w:proofErr w:type="gramEnd"/>
      <w:r w:rsidRPr="000A6414">
        <w:rPr>
          <w:rFonts w:ascii="Times New Roman" w:hAnsi="Times New Roman" w:cs="Times New Roman"/>
        </w:rPr>
        <w:t xml:space="preserve"> инспекција је решавала већином у </w:t>
      </w:r>
      <w:r>
        <w:rPr>
          <w:rFonts w:ascii="Times New Roman" w:hAnsi="Times New Roman" w:cs="Times New Roman"/>
        </w:rPr>
        <w:t>редовним инспекцијским прегледима</w:t>
      </w:r>
      <w:r w:rsidRPr="000A6414">
        <w:rPr>
          <w:rFonts w:ascii="Times New Roman" w:hAnsi="Times New Roman" w:cs="Times New Roman"/>
        </w:rPr>
        <w:t>. Неки од наведених предмета су се односили на буку за коју инспекција није надлежна јер нису били у питању предузетници или регистровани привредни субјекти већ бука из суседног домаћинства од физичких лица, или је у питању била бука која није настајала из стационарног извора буке (апарат, машина, музички уређај...).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  <w:t>У случајевима где је инспекција била надлежна поступало се сходно Закону о заштити животне средине („Службени гласник РС“, бр.135/2004, 36/2009, 36/2009-др.закон, 72/2009-др.закон, 43/2011-одлукаУС и 14/2016), Закону о заштити од буке („Службени гласник РС“ бр. 36/2009. и 88/2010), Уредби о идикаторима буке, граничним вредностима, методама за оцењивање индикатора буке, узнемиравања и штетних ефеката буке у животној средини (</w:t>
      </w:r>
      <w:r>
        <w:rPr>
          <w:rFonts w:ascii="Times New Roman" w:hAnsi="Times New Roman" w:cs="Times New Roman"/>
        </w:rPr>
        <w:t>„Службени гласник РС“, 75/2010)</w:t>
      </w:r>
      <w:r w:rsidRPr="000A6414">
        <w:rPr>
          <w:rFonts w:ascii="Times New Roman" w:hAnsi="Times New Roman" w:cs="Times New Roman"/>
        </w:rPr>
        <w:t>. У случајевима где је мерењем, од стране стручних кућа акредитованих и овлашћених за мерење буке, регистровано прекорачење граничних вредности за буку налагане су мере којима ће се ниво буке смањити на ниво испод дозвољеног.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</w:p>
    <w:p w:rsidR="000A6414" w:rsidRP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  <w:b/>
          <w:bCs/>
          <w:i/>
          <w:iCs/>
        </w:rPr>
        <w:t>Управљање отпадом</w:t>
      </w:r>
    </w:p>
    <w:p w:rsidR="000A6414" w:rsidRDefault="000A6414" w:rsidP="000A6414">
      <w:pPr>
        <w:jc w:val="both"/>
        <w:rPr>
          <w:rFonts w:ascii="Times New Roman" w:hAnsi="Times New Roman" w:cs="Times New Roman"/>
        </w:rPr>
      </w:pPr>
      <w:r w:rsidRPr="000A6414">
        <w:rPr>
          <w:rFonts w:ascii="Times New Roman" w:hAnsi="Times New Roman" w:cs="Times New Roman"/>
        </w:rPr>
        <w:tab/>
      </w:r>
      <w:proofErr w:type="gramStart"/>
      <w:r w:rsidRPr="000A6414">
        <w:rPr>
          <w:rFonts w:ascii="Times New Roman" w:hAnsi="Times New Roman" w:cs="Times New Roman"/>
        </w:rPr>
        <w:t xml:space="preserve">Предмет највећег бројаод укупно </w:t>
      </w:r>
      <w:r w:rsidR="003C2DC6">
        <w:rPr>
          <w:rFonts w:ascii="Times New Roman" w:hAnsi="Times New Roman" w:cs="Times New Roman"/>
          <w:b/>
          <w:bCs/>
          <w:lang w:val="sr-Cyrl-RS"/>
        </w:rPr>
        <w:t>3</w:t>
      </w:r>
      <w:r w:rsidRPr="000A6414">
        <w:rPr>
          <w:rFonts w:ascii="Times New Roman" w:hAnsi="Times New Roman" w:cs="Times New Roman"/>
          <w:b/>
          <w:bCs/>
        </w:rPr>
        <w:t xml:space="preserve"> </w:t>
      </w:r>
      <w:r w:rsidR="003C2DC6">
        <w:rPr>
          <w:rFonts w:ascii="Times New Roman" w:hAnsi="Times New Roman" w:cs="Times New Roman"/>
        </w:rPr>
        <w:t>редов</w:t>
      </w:r>
      <w:r w:rsidR="00360175">
        <w:rPr>
          <w:rFonts w:ascii="Times New Roman" w:hAnsi="Times New Roman" w:cs="Times New Roman"/>
        </w:rPr>
        <w:t>н</w:t>
      </w:r>
      <w:r w:rsidR="003C2DC6">
        <w:rPr>
          <w:rFonts w:ascii="Times New Roman" w:hAnsi="Times New Roman" w:cs="Times New Roman"/>
          <w:lang w:val="sr-Cyrl-RS"/>
        </w:rPr>
        <w:t>а</w:t>
      </w:r>
      <w:r w:rsidR="00360175" w:rsidRPr="003C2DC6">
        <w:rPr>
          <w:rFonts w:ascii="Times New Roman" w:hAnsi="Times New Roman" w:cs="Times New Roman"/>
          <w:bCs/>
        </w:rPr>
        <w:t xml:space="preserve"> и</w:t>
      </w:r>
      <w:r w:rsidR="00360175">
        <w:rPr>
          <w:rFonts w:ascii="Times New Roman" w:hAnsi="Times New Roman" w:cs="Times New Roman"/>
          <w:b/>
          <w:bCs/>
        </w:rPr>
        <w:t xml:space="preserve"> 1</w:t>
      </w:r>
      <w:r w:rsidR="003C2DC6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360175">
        <w:rPr>
          <w:rFonts w:ascii="Times New Roman" w:hAnsi="Times New Roman" w:cs="Times New Roman"/>
        </w:rPr>
        <w:t>ванредан инспекцијски надзор</w:t>
      </w:r>
      <w:r w:rsidRPr="000A6414">
        <w:rPr>
          <w:rFonts w:ascii="Times New Roman" w:hAnsi="Times New Roman" w:cs="Times New Roman"/>
        </w:rPr>
        <w:t xml:space="preserve"> предузећа, предузеник</w:t>
      </w:r>
      <w:r w:rsidR="00802EBF">
        <w:rPr>
          <w:rFonts w:ascii="Times New Roman" w:hAnsi="Times New Roman" w:cs="Times New Roman"/>
        </w:rPr>
        <w:t>а</w:t>
      </w:r>
      <w:r w:rsidR="006A5690">
        <w:rPr>
          <w:rFonts w:ascii="Times New Roman" w:hAnsi="Times New Roman" w:cs="Times New Roman"/>
        </w:rPr>
        <w:t xml:space="preserve"> и привредних друштва током 2021</w:t>
      </w:r>
      <w:r w:rsidRPr="000A6414">
        <w:rPr>
          <w:rFonts w:ascii="Times New Roman" w:hAnsi="Times New Roman" w:cs="Times New Roman"/>
        </w:rPr>
        <w:t>.</w:t>
      </w:r>
      <w:proofErr w:type="gramEnd"/>
      <w:r w:rsidR="00802EBF">
        <w:rPr>
          <w:rFonts w:ascii="Times New Roman" w:hAnsi="Times New Roman" w:cs="Times New Roman"/>
        </w:rPr>
        <w:t xml:space="preserve"> </w:t>
      </w:r>
      <w:r w:rsidRPr="000A6414">
        <w:rPr>
          <w:rFonts w:ascii="Times New Roman" w:hAnsi="Times New Roman" w:cs="Times New Roman"/>
        </w:rPr>
        <w:t>године било је поступање са отпадом као и достава документације на увид и то првенствено документације о кретању отпада према Правилнику о обрасцу Документа о кретању отпада и упутству за његово попуњавање („Службени гласник РС</w:t>
      </w:r>
      <w:proofErr w:type="gramStart"/>
      <w:r w:rsidRPr="000A6414">
        <w:rPr>
          <w:rFonts w:ascii="Times New Roman" w:hAnsi="Times New Roman" w:cs="Times New Roman"/>
        </w:rPr>
        <w:t>“ број</w:t>
      </w:r>
      <w:proofErr w:type="gramEnd"/>
      <w:r w:rsidRPr="000A6414">
        <w:rPr>
          <w:rFonts w:ascii="Times New Roman" w:hAnsi="Times New Roman" w:cs="Times New Roman"/>
        </w:rPr>
        <w:t xml:space="preserve"> 114/2013) и уговори за преузимање отпада од стране оператера који имају дозволу за управљање том врстом отпада, а сходно Закону о управљању отпадом („Службени гласник РС“, бр.36/2009, 88/2010 и 14/2016). Такође су вршене контроле по питању израде Плана управљања отпадом као и одређивању лица одговорног за управљање отпадом у складу са Законом о управљању отпадом („Службени гласник РС“, бр.36/2009, 88/2010 и 14/2016).Инспектор је такође на захтев надлежног органа за издавање дозволе утврђивао услове о </w:t>
      </w:r>
      <w:r w:rsidRPr="000A6414">
        <w:rPr>
          <w:rFonts w:ascii="Times New Roman" w:hAnsi="Times New Roman" w:cs="Times New Roman"/>
          <w:lang w:val="sr-Cyrl-CS"/>
        </w:rPr>
        <w:t>испуњености услова за рад постројења</w:t>
      </w:r>
      <w:r w:rsidRPr="000A6414">
        <w:rPr>
          <w:rFonts w:ascii="Times New Roman" w:hAnsi="Times New Roman" w:cs="Times New Roman"/>
        </w:rPr>
        <w:t xml:space="preserve"> за управљање отпадом.</w:t>
      </w:r>
    </w:p>
    <w:p w:rsidR="00D31CD7" w:rsidRDefault="00D31CD7" w:rsidP="000A6414">
      <w:pPr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Заштита природе</w:t>
      </w:r>
    </w:p>
    <w:p w:rsidR="00092DCB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Сходно Закону о заштити природе ("Сл. гласник РС" бр. 36/2009, 88/2010 и 91/2</w:t>
      </w:r>
      <w:r w:rsidR="003C2DC6">
        <w:rPr>
          <w:rFonts w:ascii="Times New Roman" w:hAnsi="Times New Roman" w:cs="Times New Roman"/>
        </w:rPr>
        <w:t>010-испр. и 14/2016) извршен</w:t>
      </w:r>
      <w:r w:rsidR="003C2DC6">
        <w:rPr>
          <w:rFonts w:ascii="Times New Roman" w:hAnsi="Times New Roman" w:cs="Times New Roman"/>
          <w:lang w:val="sr-Cyrl-RS"/>
        </w:rPr>
        <w:t xml:space="preserve"> је</w:t>
      </w:r>
      <w:r w:rsidRPr="00D31CD7">
        <w:rPr>
          <w:rFonts w:ascii="Times New Roman" w:hAnsi="Times New Roman" w:cs="Times New Roman"/>
        </w:rPr>
        <w:t xml:space="preserve"> </w:t>
      </w:r>
      <w:r w:rsidR="003C2DC6">
        <w:rPr>
          <w:rFonts w:ascii="Times New Roman" w:hAnsi="Times New Roman" w:cs="Times New Roman"/>
          <w:b/>
          <w:bCs/>
          <w:lang w:val="sr-Cyrl-RS"/>
        </w:rPr>
        <w:t>1</w:t>
      </w:r>
      <w:r w:rsidR="003C2DC6">
        <w:rPr>
          <w:rFonts w:ascii="Times New Roman" w:hAnsi="Times New Roman" w:cs="Times New Roman"/>
        </w:rPr>
        <w:t xml:space="preserve"> инспекцијск</w:t>
      </w:r>
      <w:r w:rsidR="003C2DC6">
        <w:rPr>
          <w:rFonts w:ascii="Times New Roman" w:hAnsi="Times New Roman" w:cs="Times New Roman"/>
          <w:lang w:val="sr-Cyrl-RS"/>
        </w:rPr>
        <w:t>и</w:t>
      </w:r>
      <w:r w:rsidR="003C2DC6">
        <w:rPr>
          <w:rFonts w:ascii="Times New Roman" w:hAnsi="Times New Roman" w:cs="Times New Roman"/>
        </w:rPr>
        <w:t xml:space="preserve"> надзор</w:t>
      </w:r>
      <w:r w:rsidR="003C2DC6">
        <w:rPr>
          <w:rFonts w:ascii="Times New Roman" w:hAnsi="Times New Roman" w:cs="Times New Roman"/>
          <w:lang w:val="sr-Cyrl-RS"/>
        </w:rPr>
        <w:t xml:space="preserve"> </w:t>
      </w:r>
      <w:r w:rsidRPr="00D31CD7">
        <w:rPr>
          <w:rFonts w:ascii="Times New Roman" w:hAnsi="Times New Roman" w:cs="Times New Roman"/>
        </w:rPr>
        <w:t xml:space="preserve">код стараоца заштићених приридних добара која се налазе на територији општине Владичин Хан. </w:t>
      </w:r>
      <w:r w:rsidR="00032BD0" w:rsidRPr="00D31CD7">
        <w:rPr>
          <w:rFonts w:ascii="Times New Roman" w:hAnsi="Times New Roman" w:cs="Times New Roman"/>
        </w:rPr>
        <w:t>На територији општине Владичин Хан налазе се два заштићена природна добра: Природно добро планина „Кукавица</w:t>
      </w:r>
      <w:proofErr w:type="gramStart"/>
      <w:r w:rsidR="00032BD0" w:rsidRPr="00D31CD7">
        <w:rPr>
          <w:rFonts w:ascii="Times New Roman" w:hAnsi="Times New Roman" w:cs="Times New Roman"/>
        </w:rPr>
        <w:t>“</w:t>
      </w:r>
      <w:r w:rsidR="008A68EF" w:rsidRPr="00D31CD7">
        <w:rPr>
          <w:rFonts w:ascii="Times New Roman" w:hAnsi="Times New Roman" w:cs="Times New Roman"/>
        </w:rPr>
        <w:t xml:space="preserve"> и</w:t>
      </w:r>
      <w:proofErr w:type="gramEnd"/>
      <w:r w:rsidR="008A68EF" w:rsidRPr="00D31CD7">
        <w:rPr>
          <w:rFonts w:ascii="Times New Roman" w:hAnsi="Times New Roman" w:cs="Times New Roman"/>
        </w:rPr>
        <w:t xml:space="preserve"> природно добро </w:t>
      </w:r>
      <w:r w:rsidR="00032BD0" w:rsidRPr="00D31CD7">
        <w:rPr>
          <w:rFonts w:ascii="Times New Roman" w:hAnsi="Times New Roman" w:cs="Times New Roman"/>
        </w:rPr>
        <w:t>„Јовачка језера“ 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.године израђен је план стратегије одрживог развоја</w:t>
      </w:r>
      <w:r w:rsidR="008A68EF" w:rsidRPr="00D31CD7">
        <w:rPr>
          <w:rFonts w:ascii="Times New Roman" w:hAnsi="Times New Roman" w:cs="Times New Roman"/>
        </w:rPr>
        <w:t xml:space="preserve"> општине Владичин Хан за период </w:t>
      </w:r>
      <w:r w:rsidR="00032BD0" w:rsidRPr="00D31CD7">
        <w:rPr>
          <w:rFonts w:ascii="Times New Roman" w:hAnsi="Times New Roman" w:cs="Times New Roman"/>
        </w:rPr>
        <w:t>201</w:t>
      </w:r>
      <w:r w:rsidR="00317108">
        <w:rPr>
          <w:rFonts w:ascii="Times New Roman" w:hAnsi="Times New Roman" w:cs="Times New Roman"/>
        </w:rPr>
        <w:t>9</w:t>
      </w:r>
      <w:r w:rsidR="00032BD0" w:rsidRPr="00D31CD7">
        <w:rPr>
          <w:rFonts w:ascii="Times New Roman" w:hAnsi="Times New Roman" w:cs="Times New Roman"/>
        </w:rPr>
        <w:t>-20</w:t>
      </w:r>
      <w:r w:rsidR="00317108">
        <w:rPr>
          <w:rFonts w:ascii="Times New Roman" w:hAnsi="Times New Roman" w:cs="Times New Roman"/>
        </w:rPr>
        <w:t>24</w:t>
      </w:r>
      <w:r w:rsidR="00032BD0" w:rsidRPr="00D31CD7">
        <w:rPr>
          <w:rFonts w:ascii="Times New Roman" w:hAnsi="Times New Roman" w:cs="Times New Roman"/>
        </w:rPr>
        <w:t>.године. У изради плана инспекција за заштиту животне средине активно је учествовала.</w:t>
      </w:r>
    </w:p>
    <w:p w:rsidR="00092DCB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  <w:r>
        <w:rPr>
          <w:sz w:val="24"/>
        </w:rPr>
        <w:tab/>
      </w:r>
      <w:proofErr w:type="gramStart"/>
      <w:r w:rsidR="003C2DC6">
        <w:rPr>
          <w:sz w:val="24"/>
        </w:rPr>
        <w:t>У 20</w:t>
      </w:r>
      <w:r w:rsidR="006A5690">
        <w:rPr>
          <w:sz w:val="24"/>
          <w:lang w:val="sr-Cyrl-RS"/>
        </w:rPr>
        <w:t>2</w:t>
      </w:r>
      <w:r w:rsidR="006A5690">
        <w:rPr>
          <w:sz w:val="24"/>
        </w:rPr>
        <w:t>1</w:t>
      </w:r>
      <w:r w:rsidR="00032BD0" w:rsidRPr="00D31CD7">
        <w:rPr>
          <w:sz w:val="24"/>
        </w:rPr>
        <w:t>.</w:t>
      </w:r>
      <w:proofErr w:type="gramEnd"/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години у </w:t>
      </w:r>
      <w:r w:rsidR="003C2DC6">
        <w:rPr>
          <w:sz w:val="24"/>
          <w:lang w:val="sr-Cyrl-RS"/>
        </w:rPr>
        <w:t>2</w:t>
      </w:r>
      <w:r w:rsidR="00317108">
        <w:rPr>
          <w:sz w:val="24"/>
        </w:rPr>
        <w:t xml:space="preserve"> превентивна инспекцијска</w:t>
      </w:r>
      <w:r w:rsidR="00032BD0" w:rsidRPr="00D31CD7">
        <w:rPr>
          <w:sz w:val="24"/>
        </w:rPr>
        <w:t xml:space="preserve"> надзора и деловањем у сарадњи са „Србијашуме“Владичин Хани и републичким шумарским инспекцијама битно је умањених веровагних настанка штетних последица под законом заштићена добра.</w:t>
      </w:r>
      <w:r w:rsidR="003C2DC6">
        <w:rPr>
          <w:sz w:val="24"/>
        </w:rPr>
        <w:t>У 20</w:t>
      </w:r>
      <w:r w:rsidR="006A5690">
        <w:rPr>
          <w:sz w:val="24"/>
          <w:lang w:val="sr-Cyrl-RS"/>
        </w:rPr>
        <w:t>2</w:t>
      </w:r>
      <w:r w:rsidR="006A5690">
        <w:rPr>
          <w:sz w:val="24"/>
        </w:rPr>
        <w:t>1</w:t>
      </w:r>
      <w:r w:rsidR="00032BD0" w:rsidRPr="00D31CD7">
        <w:rPr>
          <w:sz w:val="24"/>
        </w:rPr>
        <w:t>.</w:t>
      </w:r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години инспектор за ЗЖС општине Владичин Хан имао је </w:t>
      </w:r>
      <w:r w:rsidR="003C2DC6">
        <w:rPr>
          <w:sz w:val="24"/>
          <w:lang w:val="sr-Cyrl-RS"/>
        </w:rPr>
        <w:t>3</w:t>
      </w:r>
      <w:r w:rsidR="00032BD0" w:rsidRPr="00D31CD7">
        <w:rPr>
          <w:sz w:val="24"/>
        </w:rPr>
        <w:t xml:space="preserve"> обавештења јавности, пружање стручне и саветодавне подршке надзираним </w:t>
      </w:r>
      <w:r w:rsidR="00032BD0" w:rsidRPr="00D31CD7">
        <w:rPr>
          <w:sz w:val="24"/>
        </w:rPr>
        <w:lastRenderedPageBreak/>
        <w:t>субјектима и лицима која остварују одређена права у надзираним субјектима.Превентивним деловањем обухваћено је и предузеће ,,Екоп</w:t>
      </w:r>
      <w:r w:rsidR="003C2DC6">
        <w:rPr>
          <w:sz w:val="24"/>
          <w:lang w:val="sr-Cyrl-RS"/>
        </w:rPr>
        <w:t>ласт</w:t>
      </w:r>
      <w:r w:rsidR="00032BD0" w:rsidRPr="00D31CD7">
        <w:rPr>
          <w:sz w:val="24"/>
        </w:rPr>
        <w:t>“</w:t>
      </w:r>
      <w:r w:rsidR="003C2DC6">
        <w:rPr>
          <w:sz w:val="24"/>
          <w:lang w:val="sr-Cyrl-RS"/>
        </w:rPr>
        <w:t xml:space="preserve"> </w:t>
      </w:r>
      <w:r w:rsidR="00032BD0" w:rsidRPr="00D31CD7">
        <w:rPr>
          <w:sz w:val="24"/>
        </w:rPr>
        <w:t xml:space="preserve">из села </w:t>
      </w:r>
      <w:r w:rsidR="003C2DC6">
        <w:rPr>
          <w:sz w:val="24"/>
          <w:lang w:val="sr-Cyrl-RS"/>
        </w:rPr>
        <w:t>Житорађе</w:t>
      </w:r>
      <w:r w:rsidR="00032BD0" w:rsidRPr="00D31CD7">
        <w:rPr>
          <w:sz w:val="24"/>
        </w:rPr>
        <w:t xml:space="preserve"> које се бави </w:t>
      </w:r>
      <w:r w:rsidR="003C2DC6">
        <w:rPr>
          <w:sz w:val="24"/>
          <w:lang w:val="sr-Cyrl-RS"/>
        </w:rPr>
        <w:t>прикупљањем непасног отпада</w:t>
      </w:r>
      <w:r w:rsidR="00032BD0" w:rsidRPr="00D31CD7">
        <w:rPr>
          <w:sz w:val="24"/>
        </w:rPr>
        <w:t xml:space="preserve"> као и „Нектар ДОО Бачка Паланка“ ПЈ Владичин Хан.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Процена утицаја на животну средину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D31CD7">
        <w:rPr>
          <w:rFonts w:ascii="Times New Roman" w:hAnsi="Times New Roman" w:cs="Times New Roman"/>
        </w:rPr>
        <w:tab/>
        <w:t>По основу Закону о заштити животне средине („Службени гласник РС“, бр.135/2004, 36/2009, 36/2009-др.закон, 72/2009-др.закон, 43/2011-одлукаУС и 14/2016), Закона о процени утицаја на животну средину („Службени гласник РС“ б</w:t>
      </w:r>
      <w:r>
        <w:rPr>
          <w:rFonts w:ascii="Times New Roman" w:hAnsi="Times New Roman" w:cs="Times New Roman"/>
        </w:rPr>
        <w:t>р. 135/2004 и 36/2009), извршенаје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>инспекцијска контрола</w:t>
      </w:r>
      <w:r w:rsidRPr="00D31CD7">
        <w:rPr>
          <w:rFonts w:ascii="Times New Roman" w:hAnsi="Times New Roman" w:cs="Times New Roman"/>
        </w:rPr>
        <w:t xml:space="preserve"> над спровођењем мера и обавеза носиоца пројекта из Студије о процени утицаја на животну средину. Извршена је контрола спровођења мера заштите животне средине у објектима којима је надлежни орган донео решење о сагласности на студију о процени утицаја као и у објектима за које је издато решење да није потребна израда студије о процени утицаја.Контролом мера, код оних оператера код којих су уочене неке неправилности, решењем је наложено уклањање истих.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</w:rPr>
      </w:pP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>Нејонизујуће зрачење</w:t>
      </w:r>
    </w:p>
    <w:p w:rsidR="00D31CD7" w:rsidRPr="00D31CD7" w:rsidRDefault="00D31CD7" w:rsidP="00D31CD7">
      <w:pPr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  <w:t xml:space="preserve">Инспектор за заштиту животне средине </w:t>
      </w:r>
      <w:r>
        <w:rPr>
          <w:rFonts w:ascii="Times New Roman" w:hAnsi="Times New Roman" w:cs="Times New Roman"/>
        </w:rPr>
        <w:t>није вршио редовни инспекцијски надзор</w:t>
      </w:r>
      <w:r w:rsidRPr="00D31CD7">
        <w:rPr>
          <w:rFonts w:ascii="Times New Roman" w:hAnsi="Times New Roman" w:cs="Times New Roman"/>
        </w:rPr>
        <w:t xml:space="preserve"> у складу са одредбама Закона о заштити од нејонизујућих зрачења  („ Сл. гл. РС “, бр. 36/09) 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</w:rPr>
        <w:tab/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 w:rsidRPr="00D31CD7">
        <w:rPr>
          <w:sz w:val="24"/>
          <w:szCs w:val="24"/>
        </w:rPr>
        <w:tab/>
        <w:t xml:space="preserve">У извештајном периоду је извршен </w:t>
      </w:r>
      <w:r w:rsidRPr="00D31CD7">
        <w:rPr>
          <w:b/>
          <w:bCs/>
          <w:sz w:val="24"/>
          <w:szCs w:val="24"/>
        </w:rPr>
        <w:t>1</w:t>
      </w:r>
      <w:r w:rsidRPr="00D31CD7">
        <w:rPr>
          <w:sz w:val="24"/>
          <w:szCs w:val="24"/>
        </w:rPr>
        <w:t xml:space="preserve"> инспекцијски надзор везан за поступање у складу са одредбама </w:t>
      </w:r>
      <w:r w:rsidRPr="00D31CD7">
        <w:rPr>
          <w:sz w:val="24"/>
          <w:szCs w:val="24"/>
          <w:lang w:val="sr-Cyrl-CS"/>
        </w:rPr>
        <w:t xml:space="preserve">Закона о интегрисаном спречавању и контроли загађења животне средине („Службени гласник РС“, бр. 135/2004 и 25/2015) </w:t>
      </w:r>
      <w:r w:rsidRPr="00D31CD7">
        <w:rPr>
          <w:sz w:val="24"/>
          <w:szCs w:val="24"/>
        </w:rPr>
        <w:t>као и</w:t>
      </w:r>
      <w:r w:rsidR="007D262F">
        <w:rPr>
          <w:b/>
          <w:bCs/>
          <w:sz w:val="24"/>
          <w:szCs w:val="24"/>
          <w:lang w:val="sr-Cyrl-RS"/>
        </w:rPr>
        <w:t xml:space="preserve"> 2</w:t>
      </w:r>
      <w:r w:rsidR="007D262F">
        <w:rPr>
          <w:sz w:val="24"/>
          <w:szCs w:val="24"/>
        </w:rPr>
        <w:t xml:space="preserve"> ванредн</w:t>
      </w:r>
      <w:r w:rsidR="007D262F">
        <w:rPr>
          <w:sz w:val="24"/>
          <w:szCs w:val="24"/>
          <w:lang w:val="sr-Cyrl-RS"/>
        </w:rPr>
        <w:t>а</w:t>
      </w:r>
      <w:r w:rsidR="007D262F">
        <w:rPr>
          <w:sz w:val="24"/>
          <w:szCs w:val="24"/>
        </w:rPr>
        <w:t xml:space="preserve"> инспекцијск</w:t>
      </w:r>
      <w:r w:rsidR="007D262F"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надзор</w:t>
      </w:r>
      <w:r w:rsidR="007D262F">
        <w:rPr>
          <w:sz w:val="24"/>
          <w:szCs w:val="24"/>
          <w:lang w:val="sr-Cyrl-RS"/>
        </w:rPr>
        <w:t>а</w:t>
      </w:r>
      <w:r w:rsidRPr="00D31CD7">
        <w:rPr>
          <w:sz w:val="24"/>
          <w:szCs w:val="24"/>
        </w:rPr>
        <w:t xml:space="preserve"> на основу захтева оператера, а за потребе издавања Извештаја о испуњености услова са аспекта заштите животне средине за потребе прибављања енергетске лиценце.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bCs/>
          <w:i/>
          <w:iCs/>
        </w:rPr>
        <w:t xml:space="preserve">5)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Број утврђених нерегистрованих субјеката и мере спроведене према њима</w:t>
      </w:r>
    </w:p>
    <w:p w:rsid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  <w:lang w:val="sr-Cyrl-CS"/>
        </w:rPr>
        <w:t xml:space="preserve">У складу са усвојеним Законом о инспекцијском надзору инспектор за заштиту животне </w:t>
      </w:r>
      <w:r w:rsidRPr="00D31CD7">
        <w:rPr>
          <w:sz w:val="24"/>
          <w:szCs w:val="24"/>
        </w:rPr>
        <w:t>средине је поступао и код нерегистрованих субјеката издвањем Решења о мерама за отклањање незаконитост</w:t>
      </w:r>
      <w:r>
        <w:rPr>
          <w:sz w:val="24"/>
          <w:szCs w:val="24"/>
        </w:rPr>
        <w:t xml:space="preserve">и и забране обављања делатности. </w:t>
      </w:r>
    </w:p>
    <w:p w:rsidR="00D31CD7" w:rsidRPr="00D31CD7" w:rsidRDefault="00D31CD7" w:rsidP="00D31CD7">
      <w:pPr>
        <w:pStyle w:val="BodyText1"/>
        <w:shd w:val="clear" w:color="auto" w:fill="auto"/>
        <w:tabs>
          <w:tab w:val="left" w:pos="409"/>
        </w:tabs>
        <w:spacing w:line="256" w:lineRule="exact"/>
        <w:ind w:left="360" w:firstLine="0"/>
        <w:rPr>
          <w:sz w:val="24"/>
          <w:szCs w:val="24"/>
        </w:rPr>
      </w:pPr>
      <w:r w:rsidRPr="00D31CD7">
        <w:rPr>
          <w:sz w:val="24"/>
          <w:szCs w:val="24"/>
        </w:rPr>
        <w:t>На територији општине Владичин Хан нису постојали нерегистровани субјекти а који су под надзором инспекције за ЗЖС.</w:t>
      </w:r>
    </w:p>
    <w:p w:rsidR="00D31CD7" w:rsidRPr="00D31CD7" w:rsidRDefault="00D31CD7" w:rsidP="00D31CD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br/>
      </w:r>
      <w:r w:rsidRPr="00D31CD7">
        <w:rPr>
          <w:rFonts w:ascii="Times New Roman" w:hAnsi="Times New Roman" w:cs="Times New Roman"/>
          <w:b/>
          <w:bCs/>
          <w:i/>
          <w:iCs/>
        </w:rPr>
        <w:t xml:space="preserve">6) </w:t>
      </w:r>
      <w:r w:rsidRPr="00D31CD7">
        <w:rPr>
          <w:rFonts w:ascii="Times New Roman" w:hAnsi="Times New Roman" w:cs="Times New Roman"/>
          <w:b/>
          <w:bCs/>
          <w:i/>
          <w:iCs/>
          <w:lang w:val="sr-Cyrl-CS"/>
        </w:rPr>
        <w:t>Мере предузете ради уједначавања праксе инспекцијског надзора и њихово дејство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  <w:r w:rsidRPr="00D31CD7">
        <w:rPr>
          <w:rFonts w:ascii="Times New Roman" w:hAnsi="Times New Roman" w:cs="Times New Roman"/>
          <w:lang w:val="sr-Cyrl-CS"/>
        </w:rPr>
        <w:t>Инспекцијски надзор у области заштите животне средине врши се уз примену контролних листи и непосредном применом Закона о инспекцијском надзору као и применом одредби посебних закона у области заштите животне средине.</w:t>
      </w: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53D78" w:rsidRDefault="00053D78" w:rsidP="00D31CD7">
      <w:pPr>
        <w:ind w:firstLine="720"/>
        <w:jc w:val="both"/>
        <w:rPr>
          <w:rFonts w:ascii="Times New Roman" w:hAnsi="Times New Roman" w:cs="Times New Roman"/>
        </w:rPr>
      </w:pPr>
    </w:p>
    <w:p w:rsidR="0003482C" w:rsidRPr="0003482C" w:rsidRDefault="0003482C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</w:rPr>
      </w:pPr>
    </w:p>
    <w:p w:rsidR="00D31CD7" w:rsidRPr="00D31CD7" w:rsidRDefault="00D31CD7" w:rsidP="00D31CD7">
      <w:pPr>
        <w:ind w:hanging="340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b/>
          <w:i/>
          <w:iCs/>
        </w:rPr>
        <w:lastRenderedPageBreak/>
        <w:t xml:space="preserve">7) </w:t>
      </w:r>
      <w:r w:rsidRPr="00D31CD7">
        <w:rPr>
          <w:rFonts w:ascii="Times New Roman" w:hAnsi="Times New Roman" w:cs="Times New Roman"/>
          <w:b/>
          <w:i/>
          <w:iCs/>
          <w:lang w:val="sr-Cyrl-CS"/>
        </w:rPr>
        <w:t>Остварење плана и ваљаност планирања инспекцијског надзора</w:t>
      </w:r>
    </w:p>
    <w:p w:rsidR="00D31CD7" w:rsidRPr="00D31CD7" w:rsidRDefault="00D31CD7" w:rsidP="00D31CD7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D31CD7">
        <w:rPr>
          <w:rFonts w:ascii="Times New Roman" w:hAnsi="Times New Roman" w:cs="Times New Roman"/>
          <w:lang w:val="sr-Cyrl-CS"/>
        </w:rPr>
        <w:t xml:space="preserve">У извештајном периоду у складу са Планом инспекцијског надзора за </w:t>
      </w:r>
      <w:r w:rsidR="00802EBF">
        <w:rPr>
          <w:rFonts w:ascii="Times New Roman" w:hAnsi="Times New Roman" w:cs="Times New Roman"/>
          <w:lang w:val="sr-Cyrl-CS"/>
        </w:rPr>
        <w:t>20</w:t>
      </w:r>
      <w:r w:rsidR="006A5690">
        <w:rPr>
          <w:rFonts w:ascii="Times New Roman" w:hAnsi="Times New Roman" w:cs="Times New Roman"/>
        </w:rPr>
        <w:t>21</w:t>
      </w:r>
      <w:r w:rsidRPr="00D31CD7">
        <w:rPr>
          <w:rFonts w:ascii="Times New Roman" w:hAnsi="Times New Roman" w:cs="Times New Roman"/>
          <w:lang w:val="sr-Cyrl-CS"/>
        </w:rPr>
        <w:t>. годину</w:t>
      </w:r>
      <w:r>
        <w:rPr>
          <w:rFonts w:ascii="Times New Roman" w:hAnsi="Times New Roman" w:cs="Times New Roman"/>
          <w:lang w:val="sr-Cyrl-CS"/>
        </w:rPr>
        <w:t xml:space="preserve"> и</w:t>
      </w:r>
      <w:r w:rsidRPr="00D31CD7">
        <w:rPr>
          <w:rFonts w:ascii="Times New Roman" w:hAnsi="Times New Roman" w:cs="Times New Roman"/>
          <w:lang w:val="sr-Cyrl-CS"/>
        </w:rPr>
        <w:t xml:space="preserve">звршено је </w:t>
      </w:r>
      <w:r w:rsidR="007D262F"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  <w:lang w:val="sr-Cyrl-CS"/>
        </w:rPr>
        <w:t xml:space="preserve"> редовних, теренских и канцеларијских инспекцијских</w:t>
      </w:r>
      <w:r w:rsidR="00171C18">
        <w:rPr>
          <w:rFonts w:ascii="Times New Roman" w:hAnsi="Times New Roman" w:cs="Times New Roman"/>
          <w:lang w:val="sr-Cyrl-CS"/>
        </w:rPr>
        <w:t xml:space="preserve"> надзора по службеној дужности</w:t>
      </w:r>
      <w:r w:rsidR="00171C18">
        <w:rPr>
          <w:rFonts w:ascii="Times New Roman" w:hAnsi="Times New Roman" w:cs="Times New Roman"/>
        </w:rPr>
        <w:t xml:space="preserve">, </w:t>
      </w:r>
      <w:r w:rsidR="00171C18">
        <w:rPr>
          <w:rFonts w:ascii="Times New Roman" w:hAnsi="Times New Roman" w:cs="Times New Roman"/>
          <w:lang w:val="sr-Cyrl-RS"/>
        </w:rPr>
        <w:t xml:space="preserve">(због здравствених проблема био сам дуже одсутан са посла и то је један од разлога што нисам извршио планираних </w:t>
      </w:r>
      <w:r w:rsidR="00171C18" w:rsidRPr="007D262F">
        <w:rPr>
          <w:rFonts w:ascii="Times New Roman" w:hAnsi="Times New Roman" w:cs="Times New Roman"/>
          <w:b/>
          <w:lang w:val="sr-Cyrl-RS"/>
        </w:rPr>
        <w:t>21</w:t>
      </w:r>
      <w:r w:rsidR="00171C18">
        <w:rPr>
          <w:rFonts w:ascii="Times New Roman" w:hAnsi="Times New Roman" w:cs="Times New Roman"/>
          <w:lang w:val="sr-Cyrl-RS"/>
        </w:rPr>
        <w:t xml:space="preserve"> редованих инспекциских надзора).</w:t>
      </w:r>
      <w:r w:rsidRPr="00D31CD7">
        <w:rPr>
          <w:rFonts w:ascii="Times New Roman" w:hAnsi="Times New Roman" w:cs="Times New Roman"/>
          <w:lang w:val="sr-Cyrl-CS"/>
        </w:rPr>
        <w:t xml:space="preserve"> Поступајући по службеној дужности извршена су </w:t>
      </w:r>
      <w:r w:rsidR="007D262F">
        <w:rPr>
          <w:rFonts w:ascii="Times New Roman" w:hAnsi="Times New Roman" w:cs="Times New Roman"/>
          <w:b/>
          <w:bCs/>
          <w:lang w:val="sr-Cyrl-RS"/>
        </w:rPr>
        <w:t>5</w:t>
      </w:r>
      <w:r w:rsidRPr="00D31CD7">
        <w:rPr>
          <w:rFonts w:ascii="Times New Roman" w:hAnsi="Times New Roman" w:cs="Times New Roman"/>
          <w:lang w:val="sr-Cyrl-CS"/>
        </w:rPr>
        <w:t xml:space="preserve"> ванредна инспекцијска надзора од којих су </w:t>
      </w:r>
      <w:r w:rsidR="007D262F">
        <w:rPr>
          <w:rFonts w:ascii="Times New Roman" w:hAnsi="Times New Roman" w:cs="Times New Roman"/>
          <w:b/>
          <w:bCs/>
          <w:lang w:val="sr-Cyrl-RS"/>
        </w:rPr>
        <w:t>3</w:t>
      </w:r>
      <w:r w:rsidRPr="00D31CD7">
        <w:rPr>
          <w:rFonts w:ascii="Times New Roman" w:hAnsi="Times New Roman" w:cs="Times New Roman"/>
          <w:lang w:val="sr-Cyrl-CS"/>
        </w:rPr>
        <w:t xml:space="preserve"> по захтеву странке. Инспектор за заштиту животне средине је у оквиру свог делокруга рада примао и усмене пријаве, представке и приговоре грађана. Сви приговори су пажљиво разматрани и о основаности навода као и о предузетим радњама странке су благовремено обавештаване. </w:t>
      </w:r>
      <w:proofErr w:type="gramStart"/>
      <w:r w:rsidRPr="00D31CD7">
        <w:rPr>
          <w:rFonts w:ascii="Times New Roman" w:hAnsi="Times New Roman" w:cs="Times New Roman"/>
        </w:rPr>
        <w:t>Инспектор за заштиту животне средине, заједно са републичким инспектором за заштиту животне средине, извршио је</w:t>
      </w:r>
      <w:r w:rsidR="00171C18">
        <w:rPr>
          <w:rFonts w:ascii="Times New Roman" w:hAnsi="Times New Roman" w:cs="Times New Roman"/>
        </w:rPr>
        <w:t xml:space="preserve"> </w:t>
      </w:r>
      <w:r w:rsidR="007D262F">
        <w:rPr>
          <w:rFonts w:ascii="Times New Roman" w:hAnsi="Times New Roman" w:cs="Times New Roman"/>
          <w:b/>
          <w:bCs/>
          <w:lang w:val="sr-Cyrl-RS"/>
        </w:rPr>
        <w:t>2</w:t>
      </w:r>
      <w:r w:rsidR="006702AF">
        <w:rPr>
          <w:rFonts w:ascii="Times New Roman" w:hAnsi="Times New Roman" w:cs="Times New Roman"/>
        </w:rPr>
        <w:t xml:space="preserve"> ванредна инспекцијска</w:t>
      </w:r>
      <w:r w:rsidRPr="00D31CD7">
        <w:rPr>
          <w:rFonts w:ascii="Times New Roman" w:hAnsi="Times New Roman" w:cs="Times New Roman"/>
        </w:rPr>
        <w:t xml:space="preserve"> надзор</w:t>
      </w:r>
      <w:r w:rsidR="006702AF">
        <w:rPr>
          <w:rFonts w:ascii="Times New Roman" w:hAnsi="Times New Roman" w:cs="Times New Roman"/>
        </w:rPr>
        <w:t>а код оператера који су</w:t>
      </w:r>
      <w:r w:rsidRPr="00D31CD7">
        <w:rPr>
          <w:rFonts w:ascii="Times New Roman" w:hAnsi="Times New Roman" w:cs="Times New Roman"/>
        </w:rPr>
        <w:t xml:space="preserve"> у поступку прибављања IPPC дозволе.</w:t>
      </w:r>
      <w:proofErr w:type="gramEnd"/>
    </w:p>
    <w:p w:rsidR="00D31CD7" w:rsidRPr="00D31CD7" w:rsidRDefault="00D31CD7" w:rsidP="00D31CD7">
      <w:pPr>
        <w:jc w:val="both"/>
        <w:rPr>
          <w:rFonts w:ascii="Times New Roman" w:hAnsi="Times New Roman" w:cs="Times New Roman"/>
          <w:bCs/>
        </w:rPr>
      </w:pPr>
      <w:r w:rsidRPr="00D31CD7">
        <w:rPr>
          <w:rFonts w:ascii="Times New Roman" w:hAnsi="Times New Roman" w:cs="Times New Roman"/>
          <w:lang w:val="sr-Cyrl-CS"/>
        </w:rPr>
        <w:t xml:space="preserve">          Поред редовних и ванредних инспекцијских надзора обрађено је </w:t>
      </w:r>
      <w:r w:rsidR="007D262F">
        <w:rPr>
          <w:rFonts w:ascii="Times New Roman" w:hAnsi="Times New Roman" w:cs="Times New Roman"/>
          <w:b/>
          <w:bCs/>
          <w:lang w:val="sr-Cyrl-RS"/>
        </w:rPr>
        <w:t>3</w:t>
      </w:r>
      <w:r w:rsidR="00171C18">
        <w:rPr>
          <w:rFonts w:ascii="Times New Roman" w:hAnsi="Times New Roman" w:cs="Times New Roman"/>
          <w:b/>
          <w:bCs/>
        </w:rPr>
        <w:t xml:space="preserve"> </w:t>
      </w:r>
      <w:r w:rsidRPr="00D31CD7">
        <w:rPr>
          <w:rFonts w:ascii="Times New Roman" w:hAnsi="Times New Roman" w:cs="Times New Roman"/>
          <w:lang w:val="sr-Cyrl-CS"/>
        </w:rPr>
        <w:t>предмета (упитници, извештаји, одговори на питања и др …)</w:t>
      </w:r>
    </w:p>
    <w:p w:rsidR="00D31CD7" w:rsidRPr="00D31CD7" w:rsidRDefault="00D31CD7" w:rsidP="00D31CD7">
      <w:pPr>
        <w:pStyle w:val="BodyTextIndent"/>
        <w:ind w:left="0" w:firstLine="567"/>
        <w:jc w:val="both"/>
        <w:rPr>
          <w:bCs/>
          <w:color w:val="800000"/>
          <w:lang w:eastAsia="zh-CN"/>
        </w:rPr>
      </w:pPr>
      <w:r w:rsidRPr="00D31CD7">
        <w:rPr>
          <w:bCs/>
        </w:rPr>
        <w:t xml:space="preserve">Инспектор за заштиту животне средине у складу са својим овлашћењима и обавезама из позитивних законских прописа вршио контролу загађивања ваздуха, штетних утицаја који потичу од буке, штетних утицаја који потичу од нејонизујућег зрачења, контролу услова сакупљања, складиштења и транспорта неопасног и инертног отпада, складиштење отпадног јестивог уља, контролу примена мера заштите животне средине датих у Студији о процени утицаја на животну средину и др. </w:t>
      </w:r>
    </w:p>
    <w:p w:rsidR="00D31CD7" w:rsidRPr="00D31CD7" w:rsidRDefault="00D31CD7" w:rsidP="00D31CD7">
      <w:pPr>
        <w:pStyle w:val="BodyTextIndent"/>
        <w:ind w:left="0"/>
        <w:jc w:val="both"/>
      </w:pPr>
      <w:r w:rsidRPr="00D31CD7">
        <w:rPr>
          <w:bCs/>
          <w:color w:val="800000"/>
          <w:lang w:eastAsia="zh-CN"/>
        </w:rPr>
        <w:tab/>
      </w:r>
      <w:r w:rsidRPr="00D31CD7">
        <w:rPr>
          <w:bCs/>
          <w:color w:val="000000"/>
        </w:rPr>
        <w:t xml:space="preserve">У складу са Законом о заштити животне средине, Законом о енергетици и Законом о планирању и изградњи инспектор за заштиту животне средине је поступао по захтеву надзираних субјеката за утврђивање испуњености услова за добијање лиценце за обављање енергетске делатности. </w:t>
      </w:r>
    </w:p>
    <w:p w:rsidR="00D31CD7" w:rsidRDefault="00D31CD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  <w:r w:rsidRPr="00D31CD7">
        <w:rPr>
          <w:sz w:val="24"/>
          <w:szCs w:val="24"/>
          <w:lang w:val="sr-Cyrl-CS"/>
        </w:rPr>
        <w:t>У скалду са чланом 10.</w:t>
      </w:r>
      <w:r w:rsidRPr="00D31CD7">
        <w:rPr>
          <w:sz w:val="24"/>
          <w:szCs w:val="24"/>
          <w:lang w:val="sl-SI"/>
        </w:rPr>
        <w:t xml:space="preserve"> ("Сл.гл.РС" 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l-SI"/>
        </w:rPr>
        <w:t xml:space="preserve">број </w:t>
      </w:r>
      <w:r w:rsidRPr="00D31CD7">
        <w:rPr>
          <w:sz w:val="24"/>
          <w:szCs w:val="24"/>
          <w:lang w:val="sr-Cyrl-CS"/>
        </w:rPr>
        <w:t>36/2015</w:t>
      </w:r>
      <w:r w:rsidRPr="00D31CD7">
        <w:rPr>
          <w:sz w:val="24"/>
          <w:szCs w:val="24"/>
          <w:lang w:val="sl-SI"/>
        </w:rPr>
        <w:t>)</w:t>
      </w:r>
      <w:r w:rsidRPr="00D31CD7">
        <w:rPr>
          <w:sz w:val="24"/>
          <w:szCs w:val="24"/>
          <w:lang w:val="sr-Cyrl-CS"/>
        </w:rPr>
        <w:t xml:space="preserve"> инспектор за заштиту животне средине је сачинио Годишњи план рада за 20</w:t>
      </w:r>
      <w:r w:rsidR="006A5690">
        <w:rPr>
          <w:sz w:val="24"/>
          <w:szCs w:val="24"/>
          <w:lang w:val="sr-Cyrl-CS"/>
        </w:rPr>
        <w:t>2</w:t>
      </w:r>
      <w:r w:rsidR="006A5690">
        <w:rPr>
          <w:sz w:val="24"/>
          <w:szCs w:val="24"/>
        </w:rPr>
        <w:t>2</w:t>
      </w:r>
      <w:r w:rsidRPr="00D31CD7">
        <w:rPr>
          <w:sz w:val="24"/>
          <w:szCs w:val="24"/>
        </w:rPr>
        <w:t>.</w:t>
      </w:r>
      <w:r w:rsidRPr="00D31CD7">
        <w:rPr>
          <w:sz w:val="24"/>
          <w:szCs w:val="24"/>
          <w:lang w:val="sr-Cyrl-CS"/>
        </w:rPr>
        <w:t xml:space="preserve"> годину и исти је објављен на са</w:t>
      </w:r>
      <w:r w:rsidR="006702AF">
        <w:rPr>
          <w:sz w:val="24"/>
          <w:szCs w:val="24"/>
          <w:lang w:val="sr-Cyrl-CS"/>
        </w:rPr>
        <w:t>ј</w:t>
      </w:r>
      <w:r w:rsidRPr="00D31CD7">
        <w:rPr>
          <w:sz w:val="24"/>
          <w:szCs w:val="24"/>
          <w:lang w:val="sr-Cyrl-CS"/>
        </w:rPr>
        <w:t xml:space="preserve">ту </w:t>
      </w:r>
      <w:r w:rsidR="006702AF" w:rsidRPr="00D31CD7">
        <w:rPr>
          <w:sz w:val="24"/>
        </w:rPr>
        <w:t>општине Владичин Хан</w:t>
      </w:r>
      <w:r w:rsidRPr="00D31CD7">
        <w:rPr>
          <w:sz w:val="24"/>
          <w:szCs w:val="24"/>
          <w:lang w:val="sr-Cyrl-CS"/>
        </w:rPr>
        <w:t xml:space="preserve">, </w:t>
      </w:r>
      <w:r w:rsidRPr="00D31CD7">
        <w:rPr>
          <w:sz w:val="24"/>
          <w:szCs w:val="24"/>
          <w:lang w:val="sr-Cyrl-CS" w:eastAsia="hi-IN"/>
        </w:rPr>
        <w:t xml:space="preserve">за који је прибављено мишљење надлежног органа државне управе из делокруга заштите животне средине, а са циљем планирања контроле </w:t>
      </w:r>
      <w:r w:rsidRPr="00D31CD7">
        <w:rPr>
          <w:rFonts w:eastAsia="Tahoma"/>
          <w:sz w:val="24"/>
          <w:szCs w:val="24"/>
          <w:lang w:eastAsia="hi-IN"/>
        </w:rPr>
        <w:t>непосредн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примен</w:t>
      </w:r>
      <w:r w:rsidRPr="00D31CD7">
        <w:rPr>
          <w:rFonts w:eastAsia="Tahoma"/>
          <w:sz w:val="24"/>
          <w:szCs w:val="24"/>
          <w:lang w:val="sr-Cyrl-CS" w:eastAsia="hi-IN"/>
        </w:rPr>
        <w:t>е</w:t>
      </w:r>
      <w:r w:rsidRPr="00D31CD7">
        <w:rPr>
          <w:rFonts w:eastAsia="Tahoma"/>
          <w:sz w:val="24"/>
          <w:szCs w:val="24"/>
          <w:lang w:eastAsia="hi-IN"/>
        </w:rPr>
        <w:t xml:space="preserve"> закона и других прописа тј. планира</w:t>
      </w:r>
      <w:r w:rsidRPr="00D31CD7">
        <w:rPr>
          <w:rFonts w:eastAsia="Tahoma"/>
          <w:sz w:val="24"/>
          <w:szCs w:val="24"/>
          <w:lang w:val="sr-Cyrl-CS" w:eastAsia="hi-IN"/>
        </w:rPr>
        <w:t>ње</w:t>
      </w:r>
      <w:r w:rsidRPr="00D31CD7">
        <w:rPr>
          <w:rFonts w:eastAsia="Tahoma"/>
          <w:sz w:val="24"/>
          <w:szCs w:val="24"/>
          <w:lang w:eastAsia="hi-IN"/>
        </w:rPr>
        <w:t xml:space="preserve"> мера и активности, превентивног деловања инспекције и планираних мера и активности за спречавање обављања делатности и вршења активности нерегистрованих субјекта. 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У наведеном плану </w:t>
      </w:r>
      <w:r w:rsidRPr="00D31CD7">
        <w:rPr>
          <w:rFonts w:eastAsia="Tahoma"/>
          <w:sz w:val="24"/>
          <w:szCs w:val="24"/>
          <w:lang w:eastAsia="hi-IN"/>
        </w:rPr>
        <w:t xml:space="preserve">у коме </w:t>
      </w:r>
      <w:r w:rsidRPr="00D31CD7">
        <w:rPr>
          <w:rFonts w:eastAsia="Tahoma"/>
          <w:sz w:val="24"/>
          <w:szCs w:val="24"/>
          <w:lang w:val="sr-Cyrl-CS" w:eastAsia="hi-IN"/>
        </w:rPr>
        <w:t>је испланирано</w:t>
      </w:r>
      <w:r w:rsidRPr="00D31CD7">
        <w:rPr>
          <w:rFonts w:eastAsia="Tahoma"/>
          <w:sz w:val="24"/>
          <w:szCs w:val="24"/>
          <w:lang w:eastAsia="hi-IN"/>
        </w:rPr>
        <w:t xml:space="preserve"> врш</w:t>
      </w:r>
      <w:r w:rsidRPr="00D31CD7">
        <w:rPr>
          <w:rFonts w:eastAsia="Tahoma"/>
          <w:sz w:val="24"/>
          <w:szCs w:val="24"/>
          <w:lang w:val="sr-Cyrl-CS" w:eastAsia="hi-IN"/>
        </w:rPr>
        <w:t>ење</w:t>
      </w:r>
      <w:r w:rsidRPr="00D31CD7">
        <w:rPr>
          <w:rFonts w:eastAsia="Tahoma"/>
          <w:sz w:val="24"/>
          <w:szCs w:val="24"/>
          <w:lang w:eastAsia="hi-IN"/>
        </w:rPr>
        <w:t xml:space="preserve"> редовн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инспекцијск</w:t>
      </w:r>
      <w:r w:rsidRPr="00D31CD7">
        <w:rPr>
          <w:rFonts w:eastAsia="Tahoma"/>
          <w:sz w:val="24"/>
          <w:szCs w:val="24"/>
          <w:lang w:val="sr-Cyrl-CS" w:eastAsia="hi-IN"/>
        </w:rPr>
        <w:t>ог</w:t>
      </w:r>
      <w:r w:rsidRPr="00D31CD7">
        <w:rPr>
          <w:rFonts w:eastAsia="Tahoma"/>
          <w:sz w:val="24"/>
          <w:szCs w:val="24"/>
          <w:lang w:eastAsia="hi-IN"/>
        </w:rPr>
        <w:t xml:space="preserve"> надзор</w:t>
      </w:r>
      <w:r w:rsidRPr="00D31CD7">
        <w:rPr>
          <w:rFonts w:eastAsia="Tahoma"/>
          <w:sz w:val="24"/>
          <w:szCs w:val="24"/>
          <w:lang w:val="sr-Cyrl-CS" w:eastAsia="hi-IN"/>
        </w:rPr>
        <w:t>а</w:t>
      </w:r>
      <w:r w:rsidRPr="00D31CD7">
        <w:rPr>
          <w:rFonts w:eastAsia="Tahoma"/>
          <w:sz w:val="24"/>
          <w:szCs w:val="24"/>
          <w:lang w:eastAsia="hi-IN"/>
        </w:rPr>
        <w:t>,</w:t>
      </w:r>
      <w:r w:rsidRPr="00D31CD7">
        <w:rPr>
          <w:rFonts w:eastAsia="Tahoma"/>
          <w:sz w:val="24"/>
          <w:szCs w:val="24"/>
          <w:lang w:val="sr-Cyrl-CS" w:eastAsia="hi-IN"/>
        </w:rPr>
        <w:t xml:space="preserve"> приказан јеи </w:t>
      </w:r>
      <w:r w:rsidRPr="00D31CD7">
        <w:rPr>
          <w:rFonts w:eastAsia="Tahoma"/>
          <w:sz w:val="24"/>
          <w:szCs w:val="24"/>
          <w:lang w:eastAsia="hi-IN"/>
        </w:rPr>
        <w:t xml:space="preserve">очекивани обим ванредних инспекцијских надзора </w:t>
      </w:r>
      <w:r w:rsidRPr="00D31CD7">
        <w:rPr>
          <w:rFonts w:eastAsia="Tahoma"/>
          <w:sz w:val="24"/>
          <w:szCs w:val="24"/>
          <w:lang w:val="sr-Cyrl-CS" w:eastAsia="hi-IN"/>
        </w:rPr>
        <w:t>за планирани период</w:t>
      </w:r>
      <w:r w:rsidRPr="00D31CD7">
        <w:rPr>
          <w:rFonts w:eastAsia="Tahoma"/>
          <w:sz w:val="24"/>
          <w:szCs w:val="24"/>
          <w:lang w:eastAsia="hi-IN"/>
        </w:rPr>
        <w:t>, као и друг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елемент</w:t>
      </w:r>
      <w:r w:rsidRPr="00D31CD7">
        <w:rPr>
          <w:rFonts w:eastAsia="Tahoma"/>
          <w:sz w:val="24"/>
          <w:szCs w:val="24"/>
          <w:lang w:val="sr-Cyrl-CS" w:eastAsia="hi-IN"/>
        </w:rPr>
        <w:t>и</w:t>
      </w:r>
      <w:r w:rsidRPr="00D31CD7">
        <w:rPr>
          <w:rFonts w:eastAsia="Tahoma"/>
          <w:sz w:val="24"/>
          <w:szCs w:val="24"/>
          <w:lang w:eastAsia="hi-IN"/>
        </w:rPr>
        <w:t xml:space="preserve"> од значаја за планирање и вршење инспекцијског надзора.</w:t>
      </w:r>
    </w:p>
    <w:p w:rsidR="00A14B87" w:rsidRDefault="00A14B87" w:rsidP="00D31CD7">
      <w:pPr>
        <w:pStyle w:val="BodyText1"/>
        <w:shd w:val="clear" w:color="auto" w:fill="auto"/>
        <w:spacing w:line="256" w:lineRule="exact"/>
        <w:ind w:firstLine="0"/>
        <w:jc w:val="both"/>
        <w:rPr>
          <w:rFonts w:eastAsia="Tahoma"/>
          <w:sz w:val="24"/>
          <w:szCs w:val="24"/>
          <w:lang w:eastAsia="hi-IN"/>
        </w:rPr>
      </w:pPr>
    </w:p>
    <w:p w:rsidR="00A14B87" w:rsidRPr="00A14B87" w:rsidRDefault="00A14B87" w:rsidP="00A14B87">
      <w:pPr>
        <w:jc w:val="both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i/>
          <w:iCs/>
        </w:rPr>
        <w:t xml:space="preserve">8)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>Ниво к</w:t>
      </w:r>
      <w:r w:rsidRPr="00A14B87">
        <w:rPr>
          <w:rFonts w:ascii="Times New Roman" w:hAnsi="Times New Roman" w:cs="Times New Roman"/>
          <w:b/>
          <w:i/>
          <w:iCs/>
        </w:rPr>
        <w:t xml:space="preserve">оординације инспекцијског надзора </w:t>
      </w:r>
      <w:r w:rsidRPr="00A14B87">
        <w:rPr>
          <w:rFonts w:ascii="Times New Roman" w:hAnsi="Times New Roman" w:cs="Times New Roman"/>
          <w:b/>
          <w:i/>
          <w:iCs/>
          <w:lang w:val="sr-Cyrl-CS"/>
        </w:rPr>
        <w:t xml:space="preserve">са инспекцијским надзором кога врше друге инспекције 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 xml:space="preserve">Инспектор за заштиту животне средине је </w:t>
      </w:r>
      <w:r w:rsidRPr="00A14B87">
        <w:rPr>
          <w:sz w:val="24"/>
          <w:szCs w:val="24"/>
        </w:rPr>
        <w:t xml:space="preserve">имао заједнички рад </w:t>
      </w:r>
      <w:r w:rsidRPr="00A14B87">
        <w:rPr>
          <w:sz w:val="24"/>
          <w:szCs w:val="24"/>
          <w:lang w:val="sr-Cyrl-CS"/>
        </w:rPr>
        <w:t>са републичком инспекцијом за заштиту животне сред</w:t>
      </w:r>
      <w:r>
        <w:rPr>
          <w:sz w:val="24"/>
          <w:szCs w:val="24"/>
          <w:lang w:val="sr-Cyrl-CS"/>
        </w:rPr>
        <w:t>ине</w:t>
      </w:r>
      <w:r w:rsidR="00317108">
        <w:rPr>
          <w:sz w:val="24"/>
          <w:szCs w:val="24"/>
          <w:lang w:val="sr-Cyrl-CS"/>
        </w:rPr>
        <w:t xml:space="preserve">, инспекцијом за заштиту природе, </w:t>
      </w:r>
      <w:r>
        <w:rPr>
          <w:sz w:val="24"/>
          <w:szCs w:val="24"/>
          <w:lang w:val="sr-Cyrl-CS"/>
        </w:rPr>
        <w:t>са комуналном инспекцијом и са шумарском инспекцијом из Врања.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770C90" w:rsidRDefault="00770C90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053D78" w:rsidRPr="00053D78" w:rsidRDefault="00053D7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RS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9) 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Материјални, технички и кадровски ресурси које је инспекција користила у вршењу инспекцијског надзора и мере предузете у циљу делотворне употребе ресурса инспекције и резултатима предузетих мера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A14B87">
        <w:rPr>
          <w:sz w:val="24"/>
          <w:szCs w:val="24"/>
          <w:lang w:val="sr-Cyrl-CS"/>
        </w:rPr>
        <w:t>На пословима инспекцијског надзора у области заштите животне средине ради један инспектор и користи моторно возило заједно са комуналном, грађевинском и саобраћајном инспекицијом. У канцеларији за рад користи компјутер са интернет приступом.</w:t>
      </w:r>
    </w:p>
    <w:p w:rsidR="00317108" w:rsidRPr="00317108" w:rsidRDefault="00317108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10)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Придржавање рокова прописаних за поступање инспекције</w:t>
      </w:r>
    </w:p>
    <w:p w:rsidR="00A14B87" w:rsidRPr="00317108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317108">
        <w:rPr>
          <w:sz w:val="24"/>
          <w:szCs w:val="24"/>
        </w:rPr>
        <w:t>И</w:t>
      </w:r>
      <w:r w:rsidR="00317108" w:rsidRPr="00317108">
        <w:rPr>
          <w:sz w:val="24"/>
          <w:szCs w:val="24"/>
        </w:rPr>
        <w:t>нспекција се придржава рокова у поступању и то у смислу рокова за обавештавање подносилаца пријава, као и у погледу поштовања рокова за издавања записника, решења и других управних а</w:t>
      </w:r>
      <w:r w:rsidR="007D262F">
        <w:rPr>
          <w:sz w:val="24"/>
          <w:szCs w:val="24"/>
        </w:rPr>
        <w:t xml:space="preserve">ката. </w:t>
      </w:r>
      <w:proofErr w:type="gramStart"/>
      <w:r w:rsidR="007D262F">
        <w:rPr>
          <w:sz w:val="24"/>
          <w:szCs w:val="24"/>
        </w:rPr>
        <w:t>Предлог плана рада за 202</w:t>
      </w:r>
      <w:r w:rsidR="006A5690">
        <w:rPr>
          <w:sz w:val="24"/>
          <w:szCs w:val="24"/>
        </w:rPr>
        <w:t>2</w:t>
      </w:r>
      <w:r w:rsidR="00802EBF">
        <w:rPr>
          <w:sz w:val="24"/>
          <w:szCs w:val="24"/>
        </w:rPr>
        <w:t>.</w:t>
      </w:r>
      <w:proofErr w:type="gramEnd"/>
      <w:r w:rsidR="00317108" w:rsidRPr="00317108">
        <w:rPr>
          <w:sz w:val="24"/>
          <w:szCs w:val="24"/>
        </w:rPr>
        <w:t xml:space="preserve"> </w:t>
      </w:r>
      <w:proofErr w:type="gramStart"/>
      <w:r w:rsidR="00317108" w:rsidRPr="00317108">
        <w:rPr>
          <w:sz w:val="24"/>
          <w:szCs w:val="24"/>
        </w:rPr>
        <w:t>годину</w:t>
      </w:r>
      <w:proofErr w:type="gramEnd"/>
      <w:r w:rsidR="00317108" w:rsidRPr="00317108">
        <w:rPr>
          <w:sz w:val="24"/>
          <w:szCs w:val="24"/>
        </w:rPr>
        <w:t xml:space="preserve"> је у законски предвиђеном року достављен на мишљене Министарсву заштите животне средине и пошто је добијено позитивно мишљење на исти  он  је објављен на сајту</w:t>
      </w:r>
      <w:r w:rsidR="00317108">
        <w:rPr>
          <w:sz w:val="24"/>
          <w:szCs w:val="24"/>
        </w:rPr>
        <w:t xml:space="preserve"> Општинске Управе Владичин Хан: </w:t>
      </w:r>
      <w:hyperlink r:id="rId12" w:history="1">
        <w:r w:rsidR="00317108">
          <w:rPr>
            <w:rStyle w:val="Hyperlink"/>
          </w:rPr>
          <w:t>http://www.vladicinhan.org.rs/</w:t>
        </w:r>
      </w:hyperlink>
      <w:r w:rsidR="00317108">
        <w:t>.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</w:rPr>
      </w:pPr>
    </w:p>
    <w:p w:rsidR="00A14B87" w:rsidRPr="00A14B87" w:rsidRDefault="00A14B87" w:rsidP="00A14B87">
      <w:pPr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 xml:space="preserve">11)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Законитост управних аката донетих у инспекцијском надзору и поступање у решавању притужби на рад инспекције</w:t>
      </w:r>
    </w:p>
    <w:p w:rsidR="00317108" w:rsidRDefault="00A14B87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  <w:r w:rsidRPr="00A14B87">
        <w:rPr>
          <w:sz w:val="24"/>
          <w:szCs w:val="24"/>
          <w:lang w:val="sr-Cyrl-CS"/>
        </w:rPr>
        <w:tab/>
        <w:t>У извештајном периоду није било жалби од стране надзираних субјеката на решења  инспектора за заштиту животне средине, тако да није покретан другостепени поступак.</w:t>
      </w: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rFonts w:ascii="Calibri" w:hAnsi="Calibri"/>
          <w:b/>
          <w:bCs/>
        </w:rPr>
      </w:pPr>
      <w:r w:rsidRPr="00317108">
        <w:rPr>
          <w:b/>
          <w:bCs/>
          <w:i/>
          <w:sz w:val="24"/>
        </w:rPr>
        <w:t>12) Поступању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</w:p>
    <w:p w:rsidR="00317108" w:rsidRPr="00317108" w:rsidRDefault="00317108" w:rsidP="00317108">
      <w:pPr>
        <w:pStyle w:val="BodyText1"/>
        <w:shd w:val="clear" w:color="auto" w:fill="auto"/>
        <w:spacing w:line="256" w:lineRule="exact"/>
        <w:ind w:firstLine="0"/>
        <w:jc w:val="both"/>
        <w:rPr>
          <w:sz w:val="32"/>
          <w:szCs w:val="24"/>
          <w:lang w:val="sr-Cyrl-CS"/>
        </w:rPr>
      </w:pPr>
      <w:r>
        <w:rPr>
          <w:rFonts w:ascii="Calibri" w:hAnsi="Calibri"/>
        </w:rPr>
        <w:tab/>
      </w:r>
      <w:r w:rsidRPr="00317108">
        <w:rPr>
          <w:sz w:val="24"/>
        </w:rPr>
        <w:t>Није било притужби на рад инспекције које је требало разматрати по посебној процедури</w:t>
      </w:r>
    </w:p>
    <w:p w:rsidR="00A14B87" w:rsidRDefault="00A14B87" w:rsidP="00A14B87">
      <w:pPr>
        <w:pStyle w:val="BodyText1"/>
        <w:shd w:val="clear" w:color="auto" w:fill="auto"/>
        <w:spacing w:line="256" w:lineRule="exact"/>
        <w:ind w:firstLine="0"/>
        <w:jc w:val="both"/>
        <w:rPr>
          <w:sz w:val="24"/>
          <w:szCs w:val="24"/>
          <w:lang w:val="sr-Cyrl-CS"/>
        </w:rPr>
      </w:pPr>
    </w:p>
    <w:p w:rsidR="00A14B87" w:rsidRDefault="00317108" w:rsidP="00A14B87">
      <w:pPr>
        <w:rPr>
          <w:lang w:val="sr-Cyrl-CS"/>
        </w:rPr>
      </w:pPr>
      <w:r w:rsidRPr="00317108">
        <w:rPr>
          <w:rFonts w:ascii="Times New Roman" w:hAnsi="Times New Roman" w:cs="Times New Roman"/>
          <w:b/>
          <w:bCs/>
          <w:i/>
          <w:iCs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3</w:t>
      </w:r>
      <w:r>
        <w:rPr>
          <w:b/>
          <w:bCs/>
          <w:i/>
          <w:iCs/>
        </w:rPr>
        <w:t>)</w:t>
      </w:r>
      <w:r w:rsidR="00A14B87" w:rsidRPr="00317108">
        <w:rPr>
          <w:rFonts w:ascii="Times New Roman" w:hAnsi="Times New Roman" w:cs="Times New Roman"/>
          <w:b/>
          <w:bCs/>
          <w:i/>
          <w:iCs/>
          <w:lang w:val="sr-Cyrl-CS"/>
        </w:rPr>
        <w:t>Обуке и други облици стручног усавршавања инспектора</w:t>
      </w:r>
    </w:p>
    <w:p w:rsidR="00D31CD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  <w:r w:rsidRPr="00D31CD7">
        <w:rPr>
          <w:sz w:val="24"/>
        </w:rPr>
        <w:t>У претходној години</w:t>
      </w:r>
      <w:r w:rsidR="00317108">
        <w:rPr>
          <w:sz w:val="24"/>
        </w:rPr>
        <w:t xml:space="preserve">нисамбио </w:t>
      </w:r>
      <w:r w:rsidRPr="00D31CD7">
        <w:rPr>
          <w:sz w:val="24"/>
        </w:rPr>
        <w:t>на обуку</w:t>
      </w:r>
      <w:r w:rsidR="00317108">
        <w:rPr>
          <w:sz w:val="24"/>
        </w:rPr>
        <w:t xml:space="preserve"> и стручно усавршавање</w:t>
      </w:r>
      <w:r w:rsidRPr="00D31CD7">
        <w:rPr>
          <w:sz w:val="24"/>
        </w:rPr>
        <w:t>.</w:t>
      </w:r>
      <w:r w:rsidR="006702AF">
        <w:rPr>
          <w:sz w:val="24"/>
        </w:rPr>
        <w:tab/>
      </w:r>
    </w:p>
    <w:p w:rsidR="00A14B87" w:rsidRDefault="00A14B87" w:rsidP="006702AF">
      <w:pPr>
        <w:pStyle w:val="BodyText1"/>
        <w:shd w:val="clear" w:color="auto" w:fill="auto"/>
        <w:tabs>
          <w:tab w:val="left" w:pos="11896"/>
        </w:tabs>
        <w:spacing w:line="256" w:lineRule="exact"/>
        <w:ind w:left="360" w:firstLine="0"/>
        <w:jc w:val="both"/>
        <w:rPr>
          <w:sz w:val="24"/>
        </w:rPr>
      </w:pPr>
    </w:p>
    <w:p w:rsidR="00317108" w:rsidRDefault="00A14B87" w:rsidP="00A14B87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4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 xml:space="preserve">Мере и провере предузете у циљу потпуности и ажурности података у информационом 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317108">
        <w:rPr>
          <w:rFonts w:ascii="Times New Roman" w:hAnsi="Times New Roman" w:cs="Times New Roman"/>
          <w:shd w:val="clear" w:color="auto" w:fill="FFFFFF"/>
        </w:rPr>
        <w:t>Инспектор за заштиту животне средине је давао смернице приликом израде Одлукa које доноси скупштина општине</w:t>
      </w:r>
    </w:p>
    <w:p w:rsid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15) М</w:t>
      </w:r>
      <w:r w:rsidRPr="00317108">
        <w:rPr>
          <w:rFonts w:ascii="Times New Roman" w:hAnsi="Times New Roman" w:cs="Times New Roman"/>
          <w:b/>
          <w:bCs/>
          <w:i/>
          <w:iCs/>
        </w:rPr>
        <w:t>ерама и проверама предузетим у циљу потпуности и ажурности података у информационом систему</w:t>
      </w:r>
    </w:p>
    <w:p w:rsidR="00317108" w:rsidRPr="00317108" w:rsidRDefault="00317108" w:rsidP="00317108">
      <w:pPr>
        <w:spacing w:after="2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hd w:val="clear" w:color="auto" w:fill="FFFFFF"/>
        </w:rPr>
        <w:t xml:space="preserve">У </w:t>
      </w:r>
      <w:r w:rsidRPr="00317108">
        <w:rPr>
          <w:rFonts w:ascii="Times New Roman" w:hAnsi="Times New Roman" w:cs="Times New Roman"/>
          <w:shd w:val="clear" w:color="auto" w:fill="FFFFFF"/>
        </w:rPr>
        <w:t>општинској управи инспекција је повезана на информациони систем и сви подаци се редовно ажурирају на сајту општине</w:t>
      </w:r>
    </w:p>
    <w:p w:rsidR="00A14B87" w:rsidRPr="00A14B87" w:rsidRDefault="00A14B87" w:rsidP="00317108">
      <w:pPr>
        <w:spacing w:after="200"/>
        <w:rPr>
          <w:rFonts w:ascii="Times New Roman" w:hAnsi="Times New Roman" w:cs="Times New Roman"/>
          <w:b/>
          <w:bCs/>
          <w:i/>
          <w:iCs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6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Стање у области извршавања поверених послова инспекцијског надзора</w:t>
      </w:r>
    </w:p>
    <w:p w:rsidR="002921D3" w:rsidRPr="00053D7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ab/>
      </w:r>
      <w:r w:rsidRPr="00A14B87">
        <w:rPr>
          <w:rFonts w:ascii="Times New Roman" w:hAnsi="Times New Roman" w:cs="Times New Roman"/>
          <w:lang w:val="sr-Cyrl-CS"/>
        </w:rPr>
        <w:t>Сви поверени послови се извршавају у складу са позитивном законском регулативом у области заштите животне средине.</w:t>
      </w:r>
    </w:p>
    <w:p w:rsidR="00A14B87" w:rsidRPr="00317108" w:rsidRDefault="00A14B87" w:rsidP="00A14B87">
      <w:pPr>
        <w:spacing w:after="200"/>
        <w:rPr>
          <w:rFonts w:ascii="Times New Roman" w:hAnsi="Times New Roman" w:cs="Times New Roman"/>
          <w:lang w:val="sr-Cyrl-CS"/>
        </w:rPr>
      </w:pPr>
      <w:r w:rsidRPr="00A14B87">
        <w:rPr>
          <w:rFonts w:ascii="Times New Roman" w:hAnsi="Times New Roman" w:cs="Times New Roman"/>
          <w:b/>
          <w:bCs/>
          <w:i/>
          <w:iCs/>
        </w:rPr>
        <w:lastRenderedPageBreak/>
        <w:t>1</w:t>
      </w:r>
      <w:r w:rsidR="00317108">
        <w:rPr>
          <w:rFonts w:ascii="Times New Roman" w:hAnsi="Times New Roman" w:cs="Times New Roman"/>
          <w:b/>
          <w:bCs/>
          <w:i/>
          <w:iCs/>
        </w:rPr>
        <w:t>7</w:t>
      </w:r>
      <w:r w:rsidRPr="00A14B87">
        <w:rPr>
          <w:rFonts w:ascii="Times New Roman" w:hAnsi="Times New Roman" w:cs="Times New Roman"/>
          <w:b/>
          <w:bCs/>
          <w:i/>
          <w:iCs/>
        </w:rPr>
        <w:t xml:space="preserve">) </w:t>
      </w:r>
      <w:r w:rsidRPr="00A14B87">
        <w:rPr>
          <w:rFonts w:ascii="Times New Roman" w:hAnsi="Times New Roman" w:cs="Times New Roman"/>
          <w:b/>
          <w:bCs/>
          <w:i/>
          <w:iCs/>
          <w:lang w:val="sr-Cyrl-CS"/>
        </w:rPr>
        <w:t>Исходи поступања правосудних органа по захтевима за покретање прекршајних поступака, пријавама за привредни преступ и кривичним пријавама које је поднела инспекција</w:t>
      </w:r>
    </w:p>
    <w:p w:rsidR="000A6414" w:rsidRPr="00770C90" w:rsidRDefault="00A14B87" w:rsidP="00770C90">
      <w:pPr>
        <w:spacing w:after="200"/>
        <w:rPr>
          <w:rFonts w:ascii="Times New Roman" w:hAnsi="Times New Roman" w:cs="Times New Roman"/>
          <w:i/>
          <w:iCs/>
        </w:rPr>
      </w:pPr>
      <w:r w:rsidRPr="00A14B87">
        <w:rPr>
          <w:rFonts w:ascii="Times New Roman" w:hAnsi="Times New Roman" w:cs="Times New Roman"/>
          <w:i/>
          <w:iCs/>
          <w:lang w:val="sr-Cyrl-CS"/>
        </w:rPr>
        <w:tab/>
      </w:r>
      <w:proofErr w:type="gramStart"/>
      <w:r w:rsidRPr="00A14B87">
        <w:rPr>
          <w:rFonts w:ascii="Times New Roman" w:hAnsi="Times New Roman" w:cs="Times New Roman"/>
        </w:rPr>
        <w:t>Као што је претходно напоменутобило је захтева за покретање прекршајног поступка, пријаве за привредн</w:t>
      </w:r>
      <w:r>
        <w:rPr>
          <w:rFonts w:ascii="Times New Roman" w:hAnsi="Times New Roman" w:cs="Times New Roman"/>
        </w:rPr>
        <w:t xml:space="preserve">и преступ и кривичним пријавама, и </w:t>
      </w:r>
      <w:r w:rsidR="007D262F">
        <w:rPr>
          <w:rFonts w:ascii="Times New Roman" w:hAnsi="Times New Roman" w:cs="Times New Roman"/>
          <w:lang w:val="sr-Cyrl-RS"/>
        </w:rPr>
        <w:t>пријава није било</w:t>
      </w:r>
      <w:r w:rsidR="00770C90">
        <w:rPr>
          <w:rFonts w:ascii="Times New Roman" w:hAnsi="Times New Roman" w:cs="Times New Roman"/>
        </w:rPr>
        <w:t>.</w:t>
      </w:r>
      <w:proofErr w:type="gramEnd"/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A14B87" w:rsidRPr="004D34E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  <w:rPr>
          <w:b/>
          <w:sz w:val="24"/>
        </w:rPr>
      </w:pPr>
      <w:r w:rsidRPr="004D34E7">
        <w:rPr>
          <w:b/>
          <w:sz w:val="24"/>
        </w:rPr>
        <w:t>Табела</w:t>
      </w:r>
      <w:r w:rsidR="004D34E7" w:rsidRPr="004D34E7">
        <w:rPr>
          <w:b/>
          <w:sz w:val="24"/>
        </w:rPr>
        <w:t>рни приказ рада инспектора</w:t>
      </w:r>
      <w:r w:rsidRPr="004D34E7">
        <w:rPr>
          <w:b/>
          <w:sz w:val="24"/>
        </w:rPr>
        <w:t xml:space="preserve"> за заштиту животне средине</w:t>
      </w:r>
      <w:r w:rsidR="004D34E7" w:rsidRPr="004D34E7">
        <w:rPr>
          <w:sz w:val="24"/>
        </w:rPr>
        <w:t>општинске управе Владичин Хан, Одељење за урбанизам, имовинско-правне</w:t>
      </w:r>
      <w:proofErr w:type="gramStart"/>
      <w:r w:rsidR="004D34E7" w:rsidRPr="004D34E7">
        <w:rPr>
          <w:sz w:val="24"/>
        </w:rPr>
        <w:t>,комуналне</w:t>
      </w:r>
      <w:proofErr w:type="gramEnd"/>
      <w:r w:rsidR="004D34E7" w:rsidRPr="004D34E7">
        <w:rPr>
          <w:sz w:val="24"/>
        </w:rPr>
        <w:t xml:space="preserve"> и грађевинске послове</w:t>
      </w:r>
      <w:r w:rsidR="006A5690">
        <w:rPr>
          <w:b/>
          <w:sz w:val="24"/>
        </w:rPr>
        <w:t xml:space="preserve"> у току 2021. </w:t>
      </w:r>
      <w:r w:rsidR="006A5690">
        <w:rPr>
          <w:b/>
          <w:sz w:val="24"/>
          <w:lang w:val="sr-Cyrl-RS"/>
        </w:rPr>
        <w:t>г</w:t>
      </w:r>
      <w:r w:rsidRPr="004D34E7">
        <w:rPr>
          <w:b/>
          <w:sz w:val="24"/>
        </w:rPr>
        <w:t>одине</w:t>
      </w:r>
    </w:p>
    <w:p w:rsidR="00A14B87" w:rsidRPr="00A14B87" w:rsidRDefault="00A14B87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"/>
        <w:gridCol w:w="1699"/>
        <w:gridCol w:w="1263"/>
        <w:gridCol w:w="1380"/>
        <w:gridCol w:w="1184"/>
        <w:gridCol w:w="1281"/>
        <w:gridCol w:w="1286"/>
        <w:gridCol w:w="1270"/>
        <w:gridCol w:w="1298"/>
        <w:gridCol w:w="1298"/>
        <w:gridCol w:w="1248"/>
      </w:tblGrid>
      <w:tr w:rsidR="000A6414" w:rsidRPr="00E55DF6" w:rsidTr="0078312A">
        <w:trPr>
          <w:trHeight w:val="692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0A6414" w:rsidRDefault="00802EBF" w:rsidP="000A6414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ИЗВЕШТАЈ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  2020</w:t>
            </w:r>
            <w:proofErr w:type="gramEnd"/>
            <w:r w:rsidR="000A6414" w:rsidRPr="000A6414">
              <w:rPr>
                <w:rFonts w:ascii="Times New Roman" w:hAnsi="Times New Roman" w:cs="Times New Roman"/>
                <w:b/>
              </w:rPr>
              <w:t>.</w:t>
            </w:r>
          </w:p>
          <w:p w:rsidR="000A6414" w:rsidRPr="000A6414" w:rsidRDefault="000A6414" w:rsidP="000A6414">
            <w:pPr>
              <w:pStyle w:val="ListParagraph"/>
              <w:spacing w:after="120"/>
              <w:rPr>
                <w:rFonts w:ascii="Times New Roman" w:hAnsi="Times New Roman" w:cs="Times New Roman"/>
                <w:b/>
              </w:rPr>
            </w:pPr>
            <w:r w:rsidRPr="000A6414">
              <w:rPr>
                <w:rFonts w:ascii="Times New Roman" w:hAnsi="Times New Roman" w:cs="Times New Roman"/>
                <w:b/>
              </w:rPr>
              <w:t>ГОДИНУ,</w:t>
            </w:r>
          </w:p>
          <w:p w:rsidR="000A6414" w:rsidRPr="000A6414" w:rsidRDefault="000A6414" w:rsidP="000A6414">
            <w:pPr>
              <w:pStyle w:val="ListParagraph"/>
              <w:rPr>
                <w:rFonts w:ascii="Times New Roman" w:hAnsi="Times New Roman" w:cs="Times New Roman"/>
              </w:rPr>
            </w:pPr>
            <w:r w:rsidRPr="000A6414">
              <w:rPr>
                <w:rFonts w:ascii="Times New Roman" w:hAnsi="Times New Roman" w:cs="Times New Roman"/>
              </w:rPr>
              <w:t>сагласно чл. 44. Закона о инспекцијском надзору („Сл. гл. РС“ бр. 36/15)</w:t>
            </w: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0A6414" w:rsidRPr="00877255" w:rsidRDefault="000A6414" w:rsidP="0078312A">
            <w:pPr>
              <w:rPr>
                <w:rFonts w:ascii="Times New Roman" w:hAnsi="Times New Roman" w:cs="Times New Roman"/>
                <w:b/>
              </w:rPr>
            </w:pPr>
            <w:r w:rsidRPr="009A7335">
              <w:rPr>
                <w:rFonts w:ascii="Times New Roman" w:hAnsi="Times New Roman" w:cs="Times New Roman"/>
                <w:b/>
              </w:rPr>
              <w:t>НАЗИВ ИНСПЕКЦИЈЕ</w:t>
            </w:r>
            <w:r>
              <w:rPr>
                <w:rFonts w:ascii="Times New Roman" w:hAnsi="Times New Roman" w:cs="Times New Roman"/>
                <w:b/>
              </w:rPr>
              <w:t>ЗЖС</w:t>
            </w:r>
            <w:r w:rsidRPr="009A7335">
              <w:rPr>
                <w:rFonts w:ascii="Times New Roman" w:hAnsi="Times New Roman" w:cs="Times New Roman"/>
                <w:b/>
              </w:rPr>
              <w:t xml:space="preserve"> ЈЛС</w:t>
            </w:r>
            <w:r w:rsidRPr="00B92A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ОДЕЉЕЊЕ ЗА УРБАНИЗАМ, ИМОВИНСКО ПРАВНЕ, КОМУНАЛНЕ И ГРАЂЕВИНСКЕ ПОСЛОВЕ</w:t>
            </w:r>
            <w:r w:rsidR="004D34E7">
              <w:rPr>
                <w:rFonts w:ascii="Times New Roman" w:hAnsi="Times New Roman" w:cs="Times New Roman"/>
                <w:b/>
                <w:szCs w:val="20"/>
              </w:rPr>
              <w:t xml:space="preserve"> ОУ ВЛАДИЧИН ХАН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6604FC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0A6414" w:rsidRPr="00276D9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D95">
              <w:rPr>
                <w:rFonts w:ascii="Times New Roman" w:hAnsi="Times New Roman" w:cs="Times New Roman"/>
                <w:b/>
                <w:sz w:val="24"/>
                <w:szCs w:val="24"/>
              </w:rPr>
              <w:t>ОБЛАСТ ИНСПЕКЦИЈСКОГ НАДЗОРА</w:t>
            </w:r>
          </w:p>
        </w:tc>
      </w:tr>
      <w:tr w:rsidR="000A6414" w:rsidRPr="00E55DF6" w:rsidTr="0078312A">
        <w:trPr>
          <w:trHeight w:val="4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4FC">
              <w:rPr>
                <w:rFonts w:ascii="Times New Roman" w:hAnsi="Times New Roman" w:cs="Times New Roman"/>
                <w:b/>
                <w:sz w:val="20"/>
                <w:szCs w:val="20"/>
              </w:rPr>
              <w:t>ЗЖС</w:t>
            </w: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СТУДИЈА О ПРОЦЕНИ УТИЦАЈА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E1A45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IPPC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ОТПАД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ВАЗДУХ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БУКА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НЕЈОН. ЗРАЧЕЊА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</w:t>
            </w: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604FC" w:rsidRDefault="000A6414" w:rsidP="007831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4FC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DDAD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РЕГИСТРОВАНИМ СУБЈЕКТИМА</w:t>
            </w:r>
          </w:p>
        </w:tc>
      </w:tr>
      <w:tr w:rsidR="000A6414" w:rsidRPr="00E55DF6" w:rsidTr="0078312A">
        <w:trPr>
          <w:trHeight w:val="34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</w:t>
            </w:r>
            <w:r w:rsidRPr="00582EFE">
              <w:rPr>
                <w:rFonts w:ascii="Times New Roman" w:hAnsi="Times New Roman" w:cs="Times New Roman"/>
                <w:b/>
              </w:rPr>
              <w:t>планираних</w:t>
            </w:r>
            <w:r>
              <w:rPr>
                <w:rFonts w:ascii="Times New Roman" w:hAnsi="Times New Roman" w:cs="Times New Roman"/>
              </w:rPr>
              <w:t xml:space="preserve"> Годишњим планом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извршених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редовних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6A5690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0A6414" w:rsidRPr="00E55DF6" w:rsidTr="0078312A">
        <w:trPr>
          <w:trHeight w:val="1453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582EFE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582EFE">
              <w:rPr>
                <w:rFonts w:ascii="Times New Roman" w:hAnsi="Times New Roman" w:cs="Times New Roman"/>
                <w:b/>
                <w:sz w:val="24"/>
                <w:szCs w:val="24"/>
              </w:rPr>
              <w:t>ванредних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582EFE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представци, или ако је процењен висок или критичан ризик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6414" w:rsidRPr="00E55DF6" w:rsidTr="0078312A">
        <w:trPr>
          <w:trHeight w:val="979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F7D28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захтеву надзираног субјекта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D65927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9C2693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Број </w:t>
            </w:r>
            <w:r w:rsidRPr="009C2693">
              <w:rPr>
                <w:rFonts w:ascii="Times New Roman" w:hAnsi="Times New Roman" w:cs="Times New Roman"/>
                <w:b/>
              </w:rPr>
              <w:t>контролних</w:t>
            </w:r>
            <w:r>
              <w:rPr>
                <w:rFonts w:ascii="Times New Roman" w:hAnsi="Times New Roman" w:cs="Times New Roman"/>
              </w:rPr>
              <w:t xml:space="preserve"> инспекцијских надзора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записника о извршеним ИН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D65927" w:rsidP="007D262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262F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C42F76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записника са изреченим мерама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F53EE5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Укупан број службених белешки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донетих </w:t>
            </w:r>
            <w:r w:rsidRPr="000A41BC">
              <w:rPr>
                <w:rFonts w:ascii="Times New Roman" w:hAnsi="Times New Roman" w:cs="Times New Roman"/>
                <w:b/>
              </w:rPr>
              <w:t>решења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0A41BC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Укупан број изречених </w:t>
            </w:r>
            <w:r w:rsidRPr="000A41BC">
              <w:rPr>
                <w:rFonts w:ascii="Times New Roman" w:hAnsi="Times New Roman" w:cs="Times New Roman"/>
                <w:b/>
              </w:rPr>
              <w:t>забрана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E49F5">
              <w:rPr>
                <w:rFonts w:ascii="Times New Roman" w:hAnsi="Times New Roman" w:cs="Times New Roman"/>
                <w:b/>
              </w:rPr>
              <w:t xml:space="preserve">Превентивно </w:t>
            </w:r>
            <w:r>
              <w:rPr>
                <w:rFonts w:ascii="Times New Roman" w:hAnsi="Times New Roman" w:cs="Times New Roman"/>
              </w:rPr>
              <w:t>деловање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 w:rsidRPr="00CE68F9">
              <w:rPr>
                <w:rFonts w:ascii="Times New Roman" w:hAnsi="Times New Roman" w:cs="Times New Roman"/>
                <w:b/>
              </w:rPr>
              <w:t>Превентивни</w:t>
            </w:r>
            <w:r>
              <w:rPr>
                <w:rFonts w:ascii="Times New Roman" w:hAnsi="Times New Roman" w:cs="Times New Roman"/>
              </w:rPr>
              <w:t xml:space="preserve"> инспекцијски надзори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7D262F" w:rsidRDefault="007D262F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6A5690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7D262F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A6414" w:rsidRPr="00E55DF6" w:rsidTr="0078312A">
        <w:trPr>
          <w:cantSplit/>
          <w:trHeight w:val="794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Службене </w:t>
            </w:r>
            <w:r w:rsidRPr="00CE68F9">
              <w:rPr>
                <w:rFonts w:ascii="Times New Roman" w:hAnsi="Times New Roman" w:cs="Times New Roman"/>
                <w:b/>
              </w:rPr>
              <w:t>саветодавне посете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D65927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877255" w:rsidRDefault="00D65927" w:rsidP="00783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6A5690" w:rsidRDefault="000A6414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6A5690" w:rsidRDefault="006A5690" w:rsidP="0078312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0A6414" w:rsidRPr="006A21CF" w:rsidRDefault="000A6414" w:rsidP="0078312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2BC8">
              <w:rPr>
                <w:rFonts w:ascii="Times New Roman" w:hAnsi="Times New Roman" w:cs="Times New Roman"/>
              </w:rPr>
              <w:t xml:space="preserve">Број </w:t>
            </w:r>
            <w:r w:rsidRPr="00460557">
              <w:rPr>
                <w:rFonts w:ascii="Times New Roman" w:hAnsi="Times New Roman" w:cs="Times New Roman"/>
                <w:b/>
              </w:rPr>
              <w:t xml:space="preserve">поднетих </w:t>
            </w:r>
            <w:r w:rsidRPr="00460557">
              <w:rPr>
                <w:rFonts w:ascii="Times New Roman" w:hAnsi="Times New Roman" w:cs="Times New Roman"/>
              </w:rPr>
              <w:t>пријава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Прекршајне</w:t>
            </w:r>
            <w:r>
              <w:rPr>
                <w:rFonts w:ascii="Times New Roman" w:hAnsi="Times New Roman" w:cs="Times New Roman"/>
              </w:rPr>
              <w:t xml:space="preserve"> пријаве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877255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Пријаве за </w:t>
            </w:r>
            <w:r w:rsidRPr="006A21CF">
              <w:rPr>
                <w:rFonts w:ascii="Times New Roman" w:hAnsi="Times New Roman" w:cs="Times New Roman"/>
                <w:b/>
              </w:rPr>
              <w:t>привредни преступ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567"/>
        </w:trPr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55DF6" w:rsidRDefault="000A6414" w:rsidP="00783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6A21CF" w:rsidRDefault="000A6414" w:rsidP="0078312A">
            <w:pPr>
              <w:rPr>
                <w:rFonts w:ascii="Times New Roman" w:hAnsi="Times New Roman" w:cs="Times New Roman"/>
              </w:rPr>
            </w:pPr>
            <w:r w:rsidRPr="006A21CF">
              <w:rPr>
                <w:rFonts w:ascii="Times New Roman" w:hAnsi="Times New Roman" w:cs="Times New Roman"/>
                <w:b/>
              </w:rPr>
              <w:t>Кривичне</w:t>
            </w:r>
            <w:r>
              <w:rPr>
                <w:rFonts w:ascii="Times New Roman" w:hAnsi="Times New Roman" w:cs="Times New Roman"/>
              </w:rPr>
              <w:t xml:space="preserve"> пријава</w:t>
            </w:r>
          </w:p>
        </w:tc>
        <w:tc>
          <w:tcPr>
            <w:tcW w:w="1304" w:type="dxa"/>
            <w:tcBorders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414" w:rsidRPr="00E55DF6" w:rsidTr="0078312A">
        <w:trPr>
          <w:trHeight w:val="39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thinDiagStripe" w:color="auto" w:fill="BFBFBF" w:themeFill="background1" w:themeFillShade="BF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C891"/>
            <w:vAlign w:val="center"/>
          </w:tcPr>
          <w:p w:rsidR="000A6414" w:rsidRPr="00D42E3D" w:rsidRDefault="000A6414" w:rsidP="00783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E3D">
              <w:rPr>
                <w:rFonts w:ascii="Times New Roman" w:hAnsi="Times New Roman" w:cs="Times New Roman"/>
                <w:b/>
              </w:rPr>
              <w:t>ИНСПЕКЦИЈСКИ НАДЗОРИ НАД НЕРЕГИСТРОВАНИМ СУБЈЕКТИМА</w:t>
            </w:r>
            <w:r w:rsidRPr="00A62A29">
              <w:rPr>
                <w:rFonts w:ascii="Times New Roman" w:hAnsi="Times New Roman" w:cs="Times New Roman"/>
              </w:rPr>
              <w:t>(чл</w:t>
            </w:r>
            <w:r>
              <w:rPr>
                <w:rFonts w:ascii="Times New Roman" w:hAnsi="Times New Roman" w:cs="Times New Roman"/>
              </w:rPr>
              <w:t>ан</w:t>
            </w:r>
            <w:r w:rsidRPr="00A62A29">
              <w:rPr>
                <w:rFonts w:ascii="Times New Roman" w:hAnsi="Times New Roman" w:cs="Times New Roman"/>
              </w:rPr>
              <w:t xml:space="preserve"> 33</w:t>
            </w:r>
            <w:r>
              <w:rPr>
                <w:rFonts w:ascii="Times New Roman" w:hAnsi="Times New Roman" w:cs="Times New Roman"/>
              </w:rPr>
              <w:t>.</w:t>
            </w:r>
            <w:r w:rsidRPr="00A62A29">
              <w:rPr>
                <w:rFonts w:ascii="Times New Roman" w:hAnsi="Times New Roman" w:cs="Times New Roman"/>
              </w:rPr>
              <w:t xml:space="preserve"> ЗОИН</w:t>
            </w:r>
            <w:r>
              <w:rPr>
                <w:rFonts w:ascii="Times New Roman" w:hAnsi="Times New Roman" w:cs="Times New Roman"/>
              </w:rPr>
              <w:t>-а</w:t>
            </w:r>
            <w:r w:rsidRPr="00A62A29">
              <w:rPr>
                <w:rFonts w:ascii="Times New Roman" w:hAnsi="Times New Roman" w:cs="Times New Roman"/>
              </w:rPr>
              <w:t>)</w:t>
            </w:r>
          </w:p>
        </w:tc>
      </w:tr>
      <w:tr w:rsidR="000A6414" w:rsidRPr="00E55DF6" w:rsidTr="0078312A">
        <w:trPr>
          <w:trHeight w:val="567"/>
        </w:trPr>
        <w:tc>
          <w:tcPr>
            <w:tcW w:w="268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6414" w:rsidRPr="00E134A9" w:rsidRDefault="000A6414" w:rsidP="007831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Број инспекцијских надзора над </w:t>
            </w:r>
            <w:r w:rsidRPr="00A62A29">
              <w:rPr>
                <w:rFonts w:ascii="Times New Roman" w:hAnsi="Times New Roman" w:cs="Times New Roman"/>
                <w:b/>
              </w:rPr>
              <w:t>нерегистро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A62A29">
              <w:rPr>
                <w:rFonts w:ascii="Times New Roman" w:hAnsi="Times New Roman" w:cs="Times New Roman"/>
                <w:b/>
              </w:rPr>
              <w:lastRenderedPageBreak/>
              <w:t>ваним субјектима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6414" w:rsidRPr="00E55DF6" w:rsidRDefault="000A6414" w:rsidP="007831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6414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34E7" w:rsidRDefault="004D34E7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17108" w:rsidRPr="00317108" w:rsidRDefault="00317108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A6414" w:rsidRPr="0075693C" w:rsidRDefault="000A6414" w:rsidP="000A641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5693C">
        <w:rPr>
          <w:rFonts w:ascii="Times New Roman" w:hAnsi="Times New Roman" w:cs="Times New Roman"/>
          <w:b/>
          <w:i/>
          <w:sz w:val="28"/>
          <w:szCs w:val="28"/>
          <w:u w:val="single"/>
        </w:rPr>
        <w:t>Легенда:</w:t>
      </w:r>
    </w:p>
    <w:p w:rsidR="000A6414" w:rsidRDefault="000A6414" w:rsidP="000A6414">
      <w:pPr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</w:rPr>
        <w:t xml:space="preserve">ОБЛАСТ НАДЗОРА: </w:t>
      </w:r>
    </w:p>
    <w:p w:rsidR="000A6414" w:rsidRPr="00F62290" w:rsidRDefault="000A6414" w:rsidP="000A6414">
      <w:pPr>
        <w:ind w:left="720"/>
        <w:rPr>
          <w:rFonts w:ascii="Times New Roman" w:hAnsi="Times New Roman" w:cs="Times New Roman"/>
        </w:rPr>
      </w:pPr>
      <w:r w:rsidRPr="00F62290">
        <w:rPr>
          <w:rFonts w:ascii="Times New Roman" w:hAnsi="Times New Roman" w:cs="Times New Roman"/>
          <w:b/>
        </w:rPr>
        <w:t>ЗЖС</w:t>
      </w:r>
      <w:r>
        <w:rPr>
          <w:rFonts w:ascii="Times New Roman" w:hAnsi="Times New Roman" w:cs="Times New Roman"/>
        </w:rPr>
        <w:t xml:space="preserve"> - 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заштити животне средине</w:t>
      </w:r>
      <w:r w:rsidRPr="00785A75">
        <w:rPr>
          <w:rFonts w:ascii="Times New Roman" w:hAnsi="Times New Roman" w:cs="Times New Roman"/>
          <w:i/>
        </w:rPr>
        <w:t>(„Сл. гласник РС“, бр. 135/04, 36/09, 72/09, 43/11 и 14/16)</w:t>
      </w:r>
      <w:r>
        <w:rPr>
          <w:rFonts w:ascii="Times New Roman" w:hAnsi="Times New Roman" w:cs="Times New Roman"/>
        </w:rPr>
        <w:t xml:space="preserve"> и прописа донетих на основу овог закона; енергетска лиценца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E614C5">
        <w:rPr>
          <w:rFonts w:ascii="Times New Roman" w:hAnsi="Times New Roman" w:cs="Times New Roman"/>
          <w:b/>
        </w:rPr>
        <w:t>СТУДИЈА О ПРОЦЕНИ УТИЦАЈА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>Закона о процени утицаја на животну средину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</w:t>
      </w:r>
      <w:r w:rsidRPr="00785A75">
        <w:rPr>
          <w:rFonts w:ascii="Times New Roman" w:hAnsi="Times New Roman" w:cs="Times New Roman"/>
          <w:i/>
        </w:rPr>
        <w:t xml:space="preserve"> 36/09)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48670A">
        <w:rPr>
          <w:rFonts w:ascii="Times New Roman" w:hAnsi="Times New Roman" w:cs="Times New Roman"/>
          <w:b/>
        </w:rPr>
        <w:t>IPPC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интегрисаном спречавању и контроли загађивања животне средине </w:t>
      </w:r>
      <w:r w:rsidRPr="00785A75">
        <w:rPr>
          <w:rFonts w:ascii="Times New Roman" w:hAnsi="Times New Roman" w:cs="Times New Roman"/>
          <w:i/>
        </w:rPr>
        <w:t>(„Сл. гласник РС“, бр. 135/04</w:t>
      </w:r>
      <w:r>
        <w:rPr>
          <w:rFonts w:ascii="Times New Roman" w:hAnsi="Times New Roman" w:cs="Times New Roman"/>
          <w:i/>
        </w:rPr>
        <w:t xml:space="preserve"> и25/15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A4547">
        <w:rPr>
          <w:rFonts w:ascii="Times New Roman" w:hAnsi="Times New Roman" w:cs="Times New Roman"/>
          <w:b/>
        </w:rPr>
        <w:t>ОТПАД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о </w:t>
      </w:r>
      <w:r>
        <w:rPr>
          <w:rFonts w:ascii="Times New Roman" w:hAnsi="Times New Roman" w:cs="Times New Roman"/>
          <w:i/>
        </w:rPr>
        <w:t xml:space="preserve">управљању отпадом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Pr="002A4547" w:rsidRDefault="000A6414" w:rsidP="000A6414">
      <w:pPr>
        <w:ind w:left="720"/>
        <w:rPr>
          <w:rFonts w:ascii="Times New Roman" w:hAnsi="Times New Roman" w:cs="Times New Roman"/>
          <w:b/>
        </w:rPr>
      </w:pPr>
      <w:r w:rsidRPr="009F5997">
        <w:rPr>
          <w:rFonts w:ascii="Times New Roman" w:hAnsi="Times New Roman" w:cs="Times New Roman"/>
          <w:b/>
        </w:rPr>
        <w:t>ВАЗДУХ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ваздуха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10/13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A31E6D">
        <w:rPr>
          <w:rFonts w:ascii="Times New Roman" w:hAnsi="Times New Roman" w:cs="Times New Roman"/>
          <w:b/>
        </w:rPr>
        <w:t>БУКА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буке у животној средини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 и 88/10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 w:right="389"/>
        <w:jc w:val="both"/>
        <w:rPr>
          <w:rFonts w:ascii="Times New Roman" w:hAnsi="Times New Roman" w:cs="Times New Roman"/>
        </w:rPr>
      </w:pPr>
      <w:r w:rsidRPr="00C83B2B">
        <w:rPr>
          <w:rFonts w:ascii="Times New Roman" w:hAnsi="Times New Roman" w:cs="Times New Roman"/>
          <w:b/>
        </w:rPr>
        <w:t>НЕЈОН. ЗРАЧЕЊА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од нејонизујућих зрачења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</w:rPr>
      </w:pPr>
      <w:r w:rsidRPr="002E5ACE">
        <w:rPr>
          <w:rFonts w:ascii="Times New Roman" w:hAnsi="Times New Roman" w:cs="Times New Roman"/>
          <w:b/>
        </w:rPr>
        <w:t>ПРИРОДА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Инспекцијски надзори у области спровођења </w:t>
      </w:r>
      <w:r w:rsidRPr="00E614C5">
        <w:rPr>
          <w:rFonts w:ascii="Times New Roman" w:hAnsi="Times New Roman" w:cs="Times New Roman"/>
          <w:i/>
        </w:rPr>
        <w:t xml:space="preserve">Закона </w:t>
      </w:r>
      <w:r>
        <w:rPr>
          <w:rFonts w:ascii="Times New Roman" w:hAnsi="Times New Roman" w:cs="Times New Roman"/>
          <w:i/>
        </w:rPr>
        <w:t xml:space="preserve">о заштити природе </w:t>
      </w:r>
      <w:r w:rsidRPr="00785A75">
        <w:rPr>
          <w:rFonts w:ascii="Times New Roman" w:hAnsi="Times New Roman" w:cs="Times New Roman"/>
          <w:i/>
        </w:rPr>
        <w:t xml:space="preserve">(„Сл. гласник РС“, бр. </w:t>
      </w:r>
      <w:r>
        <w:rPr>
          <w:rFonts w:ascii="Times New Roman" w:hAnsi="Times New Roman" w:cs="Times New Roman"/>
          <w:i/>
        </w:rPr>
        <w:t>36/09, 88/10, 91/10 и 14/16</w:t>
      </w:r>
      <w:r w:rsidRPr="00785A7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>и прописа донетих на основу овог закона;</w:t>
      </w:r>
    </w:p>
    <w:p w:rsidR="000A6414" w:rsidRDefault="000A6414" w:rsidP="000A6414">
      <w:pPr>
        <w:ind w:left="720"/>
        <w:rPr>
          <w:rFonts w:ascii="Times New Roman" w:hAnsi="Times New Roman" w:cs="Times New Roman"/>
          <w:b/>
        </w:rPr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0A6414" w:rsidRPr="00805674" w:rsidRDefault="000A6414" w:rsidP="000A6414">
      <w:pPr>
        <w:pStyle w:val="BodyText1"/>
        <w:shd w:val="clear" w:color="auto" w:fill="auto"/>
        <w:tabs>
          <w:tab w:val="left" w:pos="330"/>
        </w:tabs>
        <w:spacing w:line="256" w:lineRule="exact"/>
        <w:ind w:firstLine="0"/>
        <w:jc w:val="both"/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lang w:val="sr-Cyrl-RS"/>
        </w:rPr>
      </w:pPr>
    </w:p>
    <w:p w:rsidR="00053D78" w:rsidRPr="0003482C" w:rsidRDefault="00053D78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</w:rPr>
      </w:pP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4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  <w:r>
        <w:rPr>
          <w:b/>
          <w:sz w:val="24"/>
        </w:rPr>
        <w:tab/>
      </w:r>
      <w:r w:rsidRPr="00F83235">
        <w:rPr>
          <w:b/>
          <w:sz w:val="24"/>
        </w:rPr>
        <w:t>Радни циљеви инспектора за заштиту живоне средине ОУ Владичин Хан</w:t>
      </w:r>
    </w:p>
    <w:p w:rsidR="00FB750D" w:rsidRDefault="00FB750D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b/>
          <w:sz w:val="28"/>
        </w:rPr>
      </w:pP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  <w:r>
        <w:rPr>
          <w:sz w:val="24"/>
        </w:rPr>
        <w:t>Циљ инспекцијског надзора ОУ Владичин Хан: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9C6DCF" w:rsidRDefault="00FB750D" w:rsidP="009C6DCF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Н</w:t>
      </w:r>
      <w:r w:rsidR="009C6DCF">
        <w:rPr>
          <w:sz w:val="24"/>
        </w:rPr>
        <w:t xml:space="preserve">епосредна примена Закона и других прописа тј. планираних мера и активности за спречавање обављања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други елементи од значаја за планирање и вршење инспекцијског надзора. Општи циљ рада је заштита животне средине и то: 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грађана на здраво окружење и животну средину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ab/>
        <w:t>-заштита права надзираних субјеката на законит и безбедан рад.</w:t>
      </w:r>
    </w:p>
    <w:p w:rsidR="009C6DCF" w:rsidRDefault="009C6DCF" w:rsidP="009C6DCF">
      <w:pPr>
        <w:pStyle w:val="BodyText1"/>
        <w:shd w:val="clear" w:color="auto" w:fill="auto"/>
        <w:tabs>
          <w:tab w:val="left" w:pos="330"/>
        </w:tabs>
        <w:ind w:left="720" w:firstLine="0"/>
        <w:jc w:val="both"/>
        <w:rPr>
          <w:sz w:val="24"/>
        </w:rPr>
      </w:pPr>
      <w:r>
        <w:rPr>
          <w:sz w:val="24"/>
        </w:rPr>
        <w:t>Овај циљ се постиже остваривањем добре организације и спр</w:t>
      </w:r>
      <w:r w:rsidR="00FB750D">
        <w:rPr>
          <w:sz w:val="24"/>
        </w:rPr>
        <w:t>овођењем инспекцијског надзора.</w:t>
      </w:r>
    </w:p>
    <w:p w:rsidR="00FB750D" w:rsidRPr="00FB750D" w:rsidRDefault="009C6DCF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Општински инспектор ЗЖС ОУ Владичин Хан имао је изванредну сарадњу са Републичком инспекцијом ЗЖС из Врања, као и са грађевинском, комуналном и саобраћајном инспекцијом ОУ Владичин Хан. Посебно бих нагласио сарадњу са Републичким инспекторима за заштиту природе Штетић Миланом из Пи</w:t>
      </w:r>
      <w:r w:rsidR="007D262F">
        <w:rPr>
          <w:sz w:val="24"/>
        </w:rPr>
        <w:t>рота и Шелнић Драганом из Ниша</w:t>
      </w:r>
      <w:r w:rsidR="007D262F">
        <w:rPr>
          <w:sz w:val="24"/>
          <w:lang w:val="sr-Cyrl-RS"/>
        </w:rPr>
        <w:t xml:space="preserve"> као и са Јадранком Лазић из Ниша.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 xml:space="preserve">Унапређење рада инспектора – неопходно присуство инспектора разним семинарима, састанцима и сл. ради ефикаснијег рада на терену и примена нових закона и прописа а у циљу постизања што бољих резултата. </w:t>
      </w:r>
      <w:r w:rsidR="006A5690">
        <w:rPr>
          <w:sz w:val="24"/>
        </w:rPr>
        <w:t>У 202</w:t>
      </w:r>
      <w:r w:rsidR="006A5690">
        <w:rPr>
          <w:sz w:val="24"/>
          <w:lang w:val="sr-Cyrl-RS"/>
        </w:rPr>
        <w:t>1</w:t>
      </w:r>
      <w:r>
        <w:rPr>
          <w:sz w:val="24"/>
        </w:rPr>
        <w:t>. години инспектор ЗЖС ОУ Владичин Хан није био на семинарима, састанцима и сл.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Увођење ЈИС-а за инспекције („е-инспектор)</w:t>
      </w:r>
    </w:p>
    <w:p w:rsidR="00FB750D" w:rsidRPr="00FB750D" w:rsidRDefault="00FB750D" w:rsidP="00FB750D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Побољшање техничке опремљености</w:t>
      </w:r>
    </w:p>
    <w:p w:rsidR="00053D78" w:rsidRPr="002002AB" w:rsidRDefault="00FB750D" w:rsidP="002002AB">
      <w:pPr>
        <w:pStyle w:val="BodyText1"/>
        <w:numPr>
          <w:ilvl w:val="0"/>
          <w:numId w:val="6"/>
        </w:numPr>
        <w:shd w:val="clear" w:color="auto" w:fill="auto"/>
        <w:tabs>
          <w:tab w:val="left" w:pos="330"/>
        </w:tabs>
        <w:jc w:val="both"/>
        <w:rPr>
          <w:sz w:val="24"/>
        </w:rPr>
      </w:pPr>
      <w:r>
        <w:rPr>
          <w:sz w:val="24"/>
        </w:rPr>
        <w:t>Један од главних циљва инспектора ЗЖ</w:t>
      </w:r>
      <w:r w:rsidR="006A5690">
        <w:rPr>
          <w:sz w:val="24"/>
        </w:rPr>
        <w:t>С ОУ Владичин Хан у текућој 202</w:t>
      </w:r>
      <w:r w:rsidR="006A5690">
        <w:rPr>
          <w:sz w:val="24"/>
          <w:lang w:val="sr-Cyrl-RS"/>
        </w:rPr>
        <w:t>2</w:t>
      </w:r>
      <w:r>
        <w:rPr>
          <w:sz w:val="24"/>
        </w:rPr>
        <w:t>. години је организација састанка Координационе комисије, Министартва ЗЖС и свих републичких и општинских инспектора Јабланичког и Пчињског округа у ОУ Владичин Хан. После састанка посетили би смо заштићена природна добра на територији општине Владичин Хан: планину Кукавицу и Јовачка језера.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both"/>
        <w:rPr>
          <w:sz w:val="24"/>
        </w:rPr>
      </w:pPr>
    </w:p>
    <w:p w:rsidR="00FB750D" w:rsidRPr="00697927" w:rsidRDefault="00FB750D">
      <w:pPr>
        <w:rPr>
          <w:sz w:val="2"/>
          <w:szCs w:val="2"/>
          <w:lang w:val="sr-Cyrl-CS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P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rPr>
          <w:sz w:val="2"/>
          <w:szCs w:val="2"/>
        </w:rPr>
      </w:pP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sz w:val="2"/>
          <w:szCs w:val="2"/>
        </w:rPr>
        <w:tab/>
      </w:r>
      <w:r>
        <w:rPr>
          <w:b/>
          <w:sz w:val="24"/>
        </w:rPr>
        <w:t>ИНСПЕКТОР ЗА ЗАШТИТУ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sz w:val="24"/>
        </w:rPr>
        <w:t>ЖИВОТНЕ СРЕДИНЕ,</w: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bookmarkStart w:id="0" w:name="_GoBack"/>
      <w:bookmarkEnd w:id="0"/>
    </w:p>
    <w:p w:rsidR="00FB750D" w:rsidRDefault="00053D78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6365264</wp:posOffset>
                </wp:positionH>
                <wp:positionV relativeFrom="paragraph">
                  <wp:posOffset>85725</wp:posOffset>
                </wp:positionV>
                <wp:extent cx="2488565" cy="0"/>
                <wp:effectExtent l="0" t="0" r="2603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8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01.2pt;margin-top:6.75pt;width:195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Gb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"/>
            </w:pict>
          </mc:Fallback>
        </mc:AlternateContent>
      </w:r>
    </w:p>
    <w:p w:rsidR="00FB750D" w:rsidRDefault="00FB750D" w:rsidP="00FB750D">
      <w:pPr>
        <w:pStyle w:val="BodyText1"/>
        <w:shd w:val="clear" w:color="auto" w:fill="auto"/>
        <w:tabs>
          <w:tab w:val="left" w:pos="330"/>
        </w:tabs>
        <w:ind w:firstLine="0"/>
        <w:jc w:val="right"/>
        <w:rPr>
          <w:b/>
          <w:sz w:val="24"/>
        </w:rPr>
      </w:pPr>
      <w:proofErr w:type="gramStart"/>
      <w:r>
        <w:rPr>
          <w:b/>
          <w:sz w:val="24"/>
        </w:rPr>
        <w:t>Радосав Величковић, дипл.инж.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зжс</w:t>
      </w:r>
      <w:proofErr w:type="gramEnd"/>
    </w:p>
    <w:p w:rsidR="00092DCB" w:rsidRPr="00FB750D" w:rsidRDefault="00092DCB" w:rsidP="00FB750D">
      <w:pPr>
        <w:tabs>
          <w:tab w:val="left" w:pos="8382"/>
        </w:tabs>
        <w:rPr>
          <w:sz w:val="2"/>
          <w:szCs w:val="2"/>
        </w:rPr>
      </w:pPr>
    </w:p>
    <w:sectPr w:rsidR="00092DCB" w:rsidRPr="00FB750D" w:rsidSect="001F0EC6">
      <w:type w:val="continuous"/>
      <w:pgSz w:w="16839" w:h="11907" w:orient="landscape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0C" w:rsidRDefault="000E6B0C" w:rsidP="00092DCB">
      <w:r>
        <w:separator/>
      </w:r>
    </w:p>
  </w:endnote>
  <w:endnote w:type="continuationSeparator" w:id="0">
    <w:p w:rsidR="000E6B0C" w:rsidRDefault="000E6B0C" w:rsidP="0009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0C" w:rsidRDefault="000E6B0C"/>
  </w:footnote>
  <w:footnote w:type="continuationSeparator" w:id="0">
    <w:p w:rsidR="000E6B0C" w:rsidRDefault="000E6B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413"/>
    <w:multiLevelType w:val="multilevel"/>
    <w:tmpl w:val="8EF0F4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55E4A"/>
    <w:multiLevelType w:val="hybridMultilevel"/>
    <w:tmpl w:val="93D035EE"/>
    <w:lvl w:ilvl="0" w:tplc="9B5EE92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AC0A16"/>
    <w:multiLevelType w:val="multilevel"/>
    <w:tmpl w:val="AFC0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17C2F"/>
    <w:multiLevelType w:val="multilevel"/>
    <w:tmpl w:val="BCA0B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A4E1E"/>
    <w:multiLevelType w:val="hybridMultilevel"/>
    <w:tmpl w:val="7FC05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7280"/>
    <w:multiLevelType w:val="multilevel"/>
    <w:tmpl w:val="AED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007B2"/>
    <w:multiLevelType w:val="hybridMultilevel"/>
    <w:tmpl w:val="4582F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CB"/>
    <w:rsid w:val="00032BD0"/>
    <w:rsid w:val="0003482C"/>
    <w:rsid w:val="00053D78"/>
    <w:rsid w:val="00092DCB"/>
    <w:rsid w:val="000A6414"/>
    <w:rsid w:val="000E6B0C"/>
    <w:rsid w:val="000F2C7A"/>
    <w:rsid w:val="0012078A"/>
    <w:rsid w:val="00171C18"/>
    <w:rsid w:val="001B60AC"/>
    <w:rsid w:val="001C31E7"/>
    <w:rsid w:val="001F0EC6"/>
    <w:rsid w:val="002002AB"/>
    <w:rsid w:val="002921D3"/>
    <w:rsid w:val="002937AF"/>
    <w:rsid w:val="002A7BDD"/>
    <w:rsid w:val="002F08BC"/>
    <w:rsid w:val="00317108"/>
    <w:rsid w:val="00352E81"/>
    <w:rsid w:val="00360175"/>
    <w:rsid w:val="003C2DC6"/>
    <w:rsid w:val="00413A7A"/>
    <w:rsid w:val="004938A2"/>
    <w:rsid w:val="004A5547"/>
    <w:rsid w:val="004D34E7"/>
    <w:rsid w:val="004D40A6"/>
    <w:rsid w:val="004E0391"/>
    <w:rsid w:val="005D254A"/>
    <w:rsid w:val="006702AF"/>
    <w:rsid w:val="00697927"/>
    <w:rsid w:val="006A5690"/>
    <w:rsid w:val="006A774F"/>
    <w:rsid w:val="006D79F7"/>
    <w:rsid w:val="006E7B7C"/>
    <w:rsid w:val="007074ED"/>
    <w:rsid w:val="00755878"/>
    <w:rsid w:val="00770C90"/>
    <w:rsid w:val="007D262F"/>
    <w:rsid w:val="007F13BD"/>
    <w:rsid w:val="00802EBF"/>
    <w:rsid w:val="00805674"/>
    <w:rsid w:val="00845716"/>
    <w:rsid w:val="008848DC"/>
    <w:rsid w:val="00897833"/>
    <w:rsid w:val="008A68EF"/>
    <w:rsid w:val="0090653F"/>
    <w:rsid w:val="009141F7"/>
    <w:rsid w:val="009C0F6E"/>
    <w:rsid w:val="009C6DCF"/>
    <w:rsid w:val="00A14B87"/>
    <w:rsid w:val="00A20916"/>
    <w:rsid w:val="00A7093E"/>
    <w:rsid w:val="00A967E2"/>
    <w:rsid w:val="00AB1C00"/>
    <w:rsid w:val="00C3072A"/>
    <w:rsid w:val="00C712D3"/>
    <w:rsid w:val="00CD16E6"/>
    <w:rsid w:val="00D04FFF"/>
    <w:rsid w:val="00D31CD7"/>
    <w:rsid w:val="00D65927"/>
    <w:rsid w:val="00E27B04"/>
    <w:rsid w:val="00E47BD4"/>
    <w:rsid w:val="00E71B15"/>
    <w:rsid w:val="00F83235"/>
    <w:rsid w:val="00F95634"/>
    <w:rsid w:val="00FB750D"/>
    <w:rsid w:val="00FC5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DC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DCB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basedOn w:val="Bodytext"/>
    <w:rsid w:val="00092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  <w:u w:val="none"/>
    </w:rPr>
  </w:style>
  <w:style w:type="character" w:customStyle="1" w:styleId="Bodytext3SmallCaps">
    <w:name w:val="Body text (3) + Small Caps"/>
    <w:basedOn w:val="Bodytext3"/>
    <w:rsid w:val="00092DC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BodyText1">
    <w:name w:val="Body Text1"/>
    <w:basedOn w:val="Normal"/>
    <w:link w:val="Bodytext"/>
    <w:rsid w:val="00092DCB"/>
    <w:pPr>
      <w:shd w:val="clear" w:color="auto" w:fill="FFFFFF"/>
      <w:spacing w:line="259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"/>
    <w:link w:val="Bodytext2"/>
    <w:rsid w:val="00092DCB"/>
    <w:pPr>
      <w:shd w:val="clear" w:color="auto" w:fill="FFFFFF"/>
      <w:spacing w:line="259" w:lineRule="exact"/>
      <w:ind w:firstLine="8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30">
    <w:name w:val="Body text (3)"/>
    <w:basedOn w:val="Normal"/>
    <w:link w:val="Bodytext3"/>
    <w:rsid w:val="00092DC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74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6E6"/>
    <w:pPr>
      <w:ind w:left="720"/>
      <w:contextualSpacing/>
    </w:pPr>
  </w:style>
  <w:style w:type="paragraph" w:customStyle="1" w:styleId="Default">
    <w:name w:val="Default"/>
    <w:rsid w:val="00CD16E6"/>
    <w:pPr>
      <w:suppressAutoHyphens/>
    </w:pPr>
    <w:rPr>
      <w:rFonts w:ascii="Times New Roman" w:eastAsia="Andale Sans UI" w:hAnsi="Times New Roman" w:cs="Tahoma"/>
      <w:color w:val="000000"/>
      <w:kern w:val="1"/>
      <w:lang w:bidi="en-US"/>
    </w:rPr>
  </w:style>
  <w:style w:type="table" w:styleId="TableGrid">
    <w:name w:val="Table Grid"/>
    <w:basedOn w:val="TableNormal"/>
    <w:uiPriority w:val="39"/>
    <w:rsid w:val="000A6414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D31CD7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color w:val="auto"/>
      <w:kern w:val="1"/>
    </w:rPr>
  </w:style>
  <w:style w:type="paragraph" w:styleId="BodyTextIndent">
    <w:name w:val="Body Text Indent"/>
    <w:basedOn w:val="Normal"/>
    <w:link w:val="BodyTextIndentChar"/>
    <w:rsid w:val="00D31CD7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kern w:val="1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31CD7"/>
    <w:rPr>
      <w:rFonts w:ascii="Times New Roman" w:eastAsia="Lucida Sans Unicode" w:hAnsi="Times New Roman" w:cs="Times New Roman"/>
      <w:kern w:val="1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6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ladicinhan.org.r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adicinhan.org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4C50-9D38-488C-8703-9FC00F26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PCSP</cp:lastModifiedBy>
  <cp:revision>7</cp:revision>
  <cp:lastPrinted>2022-02-23T13:31:00Z</cp:lastPrinted>
  <dcterms:created xsi:type="dcterms:W3CDTF">2022-02-23T13:27:00Z</dcterms:created>
  <dcterms:modified xsi:type="dcterms:W3CDTF">2022-03-15T07:14:00Z</dcterms:modified>
</cp:coreProperties>
</file>